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  <w:r w:rsidRPr="00567CE7">
        <w:rPr>
          <w:rFonts w:ascii="Times New Roman" w:hAnsi="Times New Roman" w:cs="Times New Roman"/>
          <w:sz w:val="28"/>
        </w:rPr>
        <w:t>Муниципальное бюджетное дошкольное образовательно учреждение Казачинский детский сад «Солнышко»</w:t>
      </w: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671778" w:rsidRDefault="00671778" w:rsidP="00567CE7">
      <w:pPr>
        <w:jc w:val="center"/>
        <w:rPr>
          <w:rFonts w:ascii="Times New Roman" w:hAnsi="Times New Roman" w:cs="Times New Roman"/>
          <w:sz w:val="28"/>
        </w:rPr>
      </w:pPr>
    </w:p>
    <w:p w:rsidR="00671778" w:rsidRDefault="00671778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P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Pr="00671778" w:rsidRDefault="00567CE7" w:rsidP="00671778">
      <w:pPr>
        <w:jc w:val="center"/>
        <w:rPr>
          <w:rFonts w:ascii="Times New Roman" w:hAnsi="Times New Roman" w:cs="Times New Roman"/>
          <w:b/>
          <w:sz w:val="28"/>
        </w:rPr>
      </w:pPr>
      <w:r w:rsidRPr="00671778">
        <w:rPr>
          <w:rFonts w:ascii="Times New Roman" w:hAnsi="Times New Roman" w:cs="Times New Roman"/>
          <w:b/>
          <w:sz w:val="28"/>
        </w:rPr>
        <w:t>Описание воспитательной практики</w:t>
      </w:r>
      <w:r w:rsidR="00671778">
        <w:rPr>
          <w:rFonts w:ascii="Times New Roman" w:hAnsi="Times New Roman" w:cs="Times New Roman"/>
          <w:b/>
          <w:sz w:val="28"/>
        </w:rPr>
        <w:t xml:space="preserve"> </w:t>
      </w:r>
      <w:r w:rsidRPr="00671778">
        <w:rPr>
          <w:rFonts w:ascii="Times New Roman" w:hAnsi="Times New Roman" w:cs="Times New Roman"/>
          <w:b/>
          <w:sz w:val="28"/>
        </w:rPr>
        <w:t>по духовному и нравственному воспитанию детей старшего дошкольного возраста</w:t>
      </w:r>
    </w:p>
    <w:p w:rsidR="00567CE7" w:rsidRPr="00671778" w:rsidRDefault="00671778" w:rsidP="00567CE7">
      <w:pPr>
        <w:jc w:val="center"/>
        <w:rPr>
          <w:rFonts w:ascii="Times New Roman" w:hAnsi="Times New Roman" w:cs="Times New Roman"/>
          <w:sz w:val="24"/>
          <w:u w:val="single"/>
        </w:rPr>
      </w:pPr>
      <w:r w:rsidRPr="00671778">
        <w:rPr>
          <w:rFonts w:ascii="Times New Roman" w:hAnsi="Times New Roman" w:cs="Times New Roman"/>
          <w:sz w:val="24"/>
          <w:u w:val="single"/>
        </w:rPr>
        <w:t>(http://солнышко-дс.казобр.рф/stranitsy-pedagogov/baldina-olesya-aleksandrovna/)</w:t>
      </w: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671778" w:rsidRDefault="00671778" w:rsidP="00567CE7">
      <w:pPr>
        <w:jc w:val="center"/>
        <w:rPr>
          <w:rFonts w:ascii="Times New Roman" w:hAnsi="Times New Roman" w:cs="Times New Roman"/>
          <w:sz w:val="28"/>
        </w:rPr>
      </w:pPr>
    </w:p>
    <w:p w:rsidR="00671778" w:rsidRDefault="00671778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Pr="00567CE7" w:rsidRDefault="00567CE7" w:rsidP="00671778">
      <w:pPr>
        <w:jc w:val="right"/>
        <w:rPr>
          <w:rFonts w:ascii="Times New Roman" w:hAnsi="Times New Roman" w:cs="Times New Roman"/>
          <w:sz w:val="28"/>
        </w:rPr>
      </w:pPr>
    </w:p>
    <w:p w:rsidR="00671778" w:rsidRPr="00671778" w:rsidRDefault="00671778" w:rsidP="00671778">
      <w:pPr>
        <w:jc w:val="right"/>
        <w:rPr>
          <w:rFonts w:ascii="Times New Roman" w:hAnsi="Times New Roman" w:cs="Times New Roman"/>
          <w:b/>
          <w:sz w:val="28"/>
          <w:u w:val="single"/>
        </w:rPr>
      </w:pPr>
      <w:r w:rsidRPr="00671778">
        <w:rPr>
          <w:rFonts w:ascii="Times New Roman" w:hAnsi="Times New Roman" w:cs="Times New Roman"/>
          <w:b/>
          <w:sz w:val="28"/>
          <w:u w:val="single"/>
        </w:rPr>
        <w:t>У</w:t>
      </w:r>
      <w:r w:rsidR="00567CE7" w:rsidRPr="00671778">
        <w:rPr>
          <w:rFonts w:ascii="Times New Roman" w:hAnsi="Times New Roman" w:cs="Times New Roman"/>
          <w:b/>
          <w:sz w:val="28"/>
          <w:u w:val="single"/>
        </w:rPr>
        <w:t xml:space="preserve">частник: </w:t>
      </w:r>
    </w:p>
    <w:p w:rsidR="00567CE7" w:rsidRDefault="00567CE7" w:rsidP="00671778">
      <w:pPr>
        <w:jc w:val="right"/>
        <w:rPr>
          <w:rFonts w:ascii="Times New Roman" w:hAnsi="Times New Roman" w:cs="Times New Roman"/>
          <w:sz w:val="28"/>
        </w:rPr>
      </w:pPr>
      <w:r w:rsidRPr="00567CE7">
        <w:rPr>
          <w:rFonts w:ascii="Times New Roman" w:hAnsi="Times New Roman" w:cs="Times New Roman"/>
          <w:sz w:val="28"/>
        </w:rPr>
        <w:t>Балдина Олеся Александровна</w:t>
      </w: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671778" w:rsidRDefault="00671778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</w:p>
    <w:p w:rsidR="00567CE7" w:rsidRDefault="00567CE7" w:rsidP="00567CE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2021 год</w:t>
      </w:r>
    </w:p>
    <w:p w:rsidR="00671778" w:rsidRPr="00671778" w:rsidRDefault="00671778" w:rsidP="00DD4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778">
        <w:rPr>
          <w:rFonts w:ascii="Times New Roman" w:hAnsi="Times New Roman" w:cs="Times New Roman"/>
          <w:sz w:val="24"/>
          <w:szCs w:val="24"/>
        </w:rPr>
        <w:lastRenderedPageBreak/>
        <w:t>В современном обществе каждый родитель начинает переживать о духовном воспитании своего ребенка. Недаром почти каждый стал задаваться вопросом: «А каким мой ребенок будет в будущем?». Проблема воспитания духовно-нравственных качеств в подрастающем поколении, ее острота не ослабевали никогда. В современном обществе данная проблема приобретает особую актуальность. Социально - экономические и политические изменения в нашей стране повлекли за собой изменения и в сфере морально - нравственных ценностей и норм поведения в обществе. В нравственном воспитании современных детей появились негативные тенденции: книги ушли на второй план, их место занял экран телевизора и компьютера. Персонажи сказок, герои мультфильмов, которые смотрят современные дошкольники, не всегда отличаются нравственной чистотой и высокой духовностью.</w:t>
      </w:r>
    </w:p>
    <w:p w:rsidR="00671778" w:rsidRPr="00671778" w:rsidRDefault="00671778" w:rsidP="00DD4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778">
        <w:rPr>
          <w:rFonts w:ascii="Times New Roman" w:hAnsi="Times New Roman" w:cs="Times New Roman"/>
          <w:sz w:val="24"/>
          <w:szCs w:val="24"/>
        </w:rPr>
        <w:t>Недаром говорится: «Дети – наше будущее». И каким оно будет, зависит от нас взрослых: родителей, педагогов, общественности. Необходимо создавать такие условия, в которых формировалось бы и закреплялось изначальное стремление ребенка к возвышенному, святому и доброму. Так как привычки и ценности, заложенные в детстве, станут нравственным фундаментом для принятия жизненно важных решений в будущем. Мы также должны помнить, что дети – это наше отражение. В первую очередь мы  сами должны стать носителями духовно-нравственной культуры, которую стремимся привить детям.</w:t>
      </w:r>
    </w:p>
    <w:p w:rsidR="00671778" w:rsidRPr="00671778" w:rsidRDefault="00671778" w:rsidP="00DD4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778">
        <w:rPr>
          <w:rFonts w:ascii="Times New Roman" w:hAnsi="Times New Roman" w:cs="Times New Roman"/>
          <w:sz w:val="24"/>
          <w:szCs w:val="24"/>
        </w:rPr>
        <w:t xml:space="preserve">Поэтому на современном этапе развития образования духовно-нравственное воспитание является одной из важнейших задач в воспитании подрастающего поколения. Актуальность данной темы в современной России отражена и в Федеральном государственном образовательном стандарте дошкольного образования. </w:t>
      </w:r>
    </w:p>
    <w:p w:rsidR="00671778" w:rsidRPr="00671778" w:rsidRDefault="00671778" w:rsidP="00DD4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778">
        <w:rPr>
          <w:rFonts w:ascii="Times New Roman" w:hAnsi="Times New Roman" w:cs="Times New Roman"/>
          <w:i/>
          <w:sz w:val="24"/>
          <w:szCs w:val="24"/>
        </w:rPr>
        <w:t>Цель:</w:t>
      </w:r>
      <w:r w:rsidRPr="00671778">
        <w:rPr>
          <w:rFonts w:ascii="Times New Roman" w:hAnsi="Times New Roman" w:cs="Times New Roman"/>
          <w:sz w:val="24"/>
          <w:szCs w:val="24"/>
        </w:rPr>
        <w:t xml:space="preserve"> целостное духовно-нравственное и социальное развитие личности ребенка-дошкольника, посредством его приобщения к ценностям православной культуры, и освоения духовно-нравственных традиций русского народа.</w:t>
      </w:r>
    </w:p>
    <w:p w:rsidR="00671778" w:rsidRPr="00671778" w:rsidRDefault="00671778" w:rsidP="00DD46C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778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671778" w:rsidRPr="00671778" w:rsidRDefault="00671778" w:rsidP="00DD4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778">
        <w:rPr>
          <w:rFonts w:ascii="Times New Roman" w:hAnsi="Times New Roman" w:cs="Times New Roman"/>
          <w:sz w:val="24"/>
          <w:szCs w:val="24"/>
        </w:rPr>
        <w:t>- формирование начал патриотизма и гражданственности;</w:t>
      </w:r>
    </w:p>
    <w:p w:rsidR="00671778" w:rsidRPr="00671778" w:rsidRDefault="00671778" w:rsidP="00DD4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778">
        <w:rPr>
          <w:rFonts w:ascii="Times New Roman" w:hAnsi="Times New Roman" w:cs="Times New Roman"/>
          <w:sz w:val="24"/>
          <w:szCs w:val="24"/>
        </w:rPr>
        <w:t>- формирование гуманного отношения к людям и окружающей природе;</w:t>
      </w:r>
    </w:p>
    <w:p w:rsidR="00671778" w:rsidRPr="00671778" w:rsidRDefault="00671778" w:rsidP="00DD4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778">
        <w:rPr>
          <w:rFonts w:ascii="Times New Roman" w:hAnsi="Times New Roman" w:cs="Times New Roman"/>
          <w:sz w:val="24"/>
          <w:szCs w:val="24"/>
        </w:rPr>
        <w:t>- формирование положительных, доброжелательных, коллективных</w:t>
      </w:r>
    </w:p>
    <w:p w:rsidR="00671778" w:rsidRDefault="00671778" w:rsidP="00DD4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1778">
        <w:rPr>
          <w:rFonts w:ascii="Times New Roman" w:hAnsi="Times New Roman" w:cs="Times New Roman"/>
          <w:sz w:val="24"/>
          <w:szCs w:val="24"/>
        </w:rPr>
        <w:t xml:space="preserve">взаимоотношений и </w:t>
      </w:r>
      <w:proofErr w:type="spellStart"/>
      <w:r w:rsidRPr="00671778">
        <w:rPr>
          <w:rFonts w:ascii="Times New Roman" w:hAnsi="Times New Roman" w:cs="Times New Roman"/>
          <w:sz w:val="24"/>
          <w:szCs w:val="24"/>
        </w:rPr>
        <w:t>эмпатийных</w:t>
      </w:r>
      <w:proofErr w:type="spellEnd"/>
      <w:r w:rsidRPr="00671778">
        <w:rPr>
          <w:rFonts w:ascii="Times New Roman" w:hAnsi="Times New Roman" w:cs="Times New Roman"/>
          <w:sz w:val="24"/>
          <w:szCs w:val="24"/>
        </w:rPr>
        <w:t xml:space="preserve"> чувств;</w:t>
      </w:r>
    </w:p>
    <w:p w:rsidR="00155E2A" w:rsidRDefault="00155E2A" w:rsidP="00DD46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идеей данной практики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послужилоявляется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именно то, что духовность и нравственность присутствует каждый день в нашей жизни и окружает каждого человека, поэтому очень важно </w:t>
      </w:r>
      <w:r w:rsidRPr="00155E2A">
        <w:rPr>
          <w:rFonts w:ascii="Times New Roman" w:hAnsi="Times New Roman" w:cs="Times New Roman"/>
          <w:sz w:val="24"/>
          <w:szCs w:val="24"/>
        </w:rPr>
        <w:t>из огромного количества впечатлений, который получает ребенок, отобрать, наиболее доступные ему.</w:t>
      </w: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DD46CC" w:rsidRDefault="00DD46CC" w:rsidP="00671778">
      <w:pPr>
        <w:rPr>
          <w:rFonts w:ascii="Times New Roman" w:hAnsi="Times New Roman" w:cs="Times New Roman"/>
          <w:sz w:val="24"/>
          <w:szCs w:val="24"/>
        </w:rPr>
      </w:pPr>
    </w:p>
    <w:p w:rsidR="00DD46CC" w:rsidRDefault="00DD46CC" w:rsidP="00671778">
      <w:pPr>
        <w:rPr>
          <w:rFonts w:ascii="Times New Roman" w:hAnsi="Times New Roman" w:cs="Times New Roman"/>
          <w:sz w:val="24"/>
          <w:szCs w:val="24"/>
        </w:rPr>
      </w:pPr>
    </w:p>
    <w:p w:rsidR="00DD46CC" w:rsidRDefault="00DD46CC" w:rsidP="00671778">
      <w:pPr>
        <w:rPr>
          <w:rFonts w:ascii="Times New Roman" w:hAnsi="Times New Roman" w:cs="Times New Roman"/>
          <w:sz w:val="24"/>
          <w:szCs w:val="24"/>
        </w:rPr>
      </w:pPr>
    </w:p>
    <w:p w:rsidR="00DD46CC" w:rsidRDefault="00DD46CC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этом используя различные методы, приемы и формы. </w:t>
      </w: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16F05B2" wp14:editId="2B3A7148">
            <wp:simplePos x="0" y="0"/>
            <wp:positionH relativeFrom="column">
              <wp:posOffset>-85725</wp:posOffset>
            </wp:positionH>
            <wp:positionV relativeFrom="paragraph">
              <wp:posOffset>255270</wp:posOffset>
            </wp:positionV>
            <wp:extent cx="535559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513" y="21481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52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DD46CC" w:rsidRDefault="00DD46CC" w:rsidP="00671778">
      <w:pPr>
        <w:rPr>
          <w:rFonts w:ascii="Times New Roman" w:hAnsi="Times New Roman" w:cs="Times New Roman"/>
          <w:sz w:val="24"/>
          <w:szCs w:val="24"/>
        </w:rPr>
      </w:pPr>
    </w:p>
    <w:p w:rsidR="00DD46CC" w:rsidRDefault="00DD46CC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которых является интеграцией образовательных областей.</w:t>
      </w:r>
    </w:p>
    <w:p w:rsidR="00155E2A" w:rsidRDefault="00155E2A" w:rsidP="00671778">
      <w:pPr>
        <w:rPr>
          <w:rFonts w:ascii="Times New Roman" w:hAnsi="Times New Roman" w:cs="Times New Roman"/>
          <w:sz w:val="24"/>
          <w:szCs w:val="24"/>
        </w:rPr>
      </w:pPr>
    </w:p>
    <w:p w:rsidR="00155E2A" w:rsidRDefault="00DD46CC" w:rsidP="006717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82C5AFB" wp14:editId="38AB4472">
            <wp:simplePos x="0" y="0"/>
            <wp:positionH relativeFrom="column">
              <wp:posOffset>-1270</wp:posOffset>
            </wp:positionH>
            <wp:positionV relativeFrom="paragraph">
              <wp:posOffset>37465</wp:posOffset>
            </wp:positionV>
            <wp:extent cx="5619750" cy="4690745"/>
            <wp:effectExtent l="0" t="0" r="0" b="0"/>
            <wp:wrapTight wrapText="bothSides">
              <wp:wrapPolygon edited="0">
                <wp:start x="0" y="0"/>
                <wp:lineTo x="0" y="21492"/>
                <wp:lineTo x="21527" y="21492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9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6CC" w:rsidRDefault="00DD46CC" w:rsidP="00DD46CC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lastRenderedPageBreak/>
        <w:t>Данная воспитательная практика обеспечивает следующие результаты:</w:t>
      </w:r>
    </w:p>
    <w:p w:rsidR="00DD46CC" w:rsidRPr="00DD46CC" w:rsidRDefault="00DD46CC" w:rsidP="00DD46CC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</w:t>
      </w:r>
      <w:r w:rsidRPr="00DD46CC">
        <w:rPr>
          <w:rFonts w:ascii="Times New Roman" w:hAnsi="Times New Roman" w:cs="Times New Roman"/>
          <w:sz w:val="28"/>
        </w:rPr>
        <w:t>своение ребенком добродетели, направленность и открытость его к добру;</w:t>
      </w:r>
    </w:p>
    <w:p w:rsidR="00DD46CC" w:rsidRPr="00DD46CC" w:rsidRDefault="00DD46CC" w:rsidP="00DD46CC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</w:t>
      </w:r>
      <w:r w:rsidRPr="00DD46CC">
        <w:rPr>
          <w:rFonts w:ascii="Times New Roman" w:hAnsi="Times New Roman" w:cs="Times New Roman"/>
          <w:sz w:val="28"/>
        </w:rPr>
        <w:t>ормирование позитивного отношения ребенка к окружающему миру, другим людям и самому себе, иерархичность отношений с взрослыми и сверстниками, создание оптимистической детской картины мира;</w:t>
      </w:r>
    </w:p>
    <w:p w:rsidR="00DD46CC" w:rsidRPr="00DD46CC" w:rsidRDefault="00DD46CC" w:rsidP="00DD46CC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DD46CC">
        <w:rPr>
          <w:rFonts w:ascii="Times New Roman" w:hAnsi="Times New Roman" w:cs="Times New Roman"/>
          <w:sz w:val="28"/>
        </w:rPr>
        <w:t xml:space="preserve">отребность и готовность проявлять сострадание и </w:t>
      </w:r>
      <w:proofErr w:type="spellStart"/>
      <w:proofErr w:type="gramStart"/>
      <w:r w:rsidRPr="00DD46CC">
        <w:rPr>
          <w:rFonts w:ascii="Times New Roman" w:hAnsi="Times New Roman" w:cs="Times New Roman"/>
          <w:sz w:val="28"/>
        </w:rPr>
        <w:t>сорадование</w:t>
      </w:r>
      <w:proofErr w:type="spellEnd"/>
      <w:r w:rsidRPr="00DD46CC">
        <w:rPr>
          <w:rFonts w:ascii="Times New Roman" w:hAnsi="Times New Roman" w:cs="Times New Roman"/>
          <w:sz w:val="28"/>
        </w:rPr>
        <w:t>;.</w:t>
      </w:r>
      <w:proofErr w:type="gramEnd"/>
    </w:p>
    <w:p w:rsidR="00DD46CC" w:rsidRPr="00DD46CC" w:rsidRDefault="00DD46CC" w:rsidP="00DD46CC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Pr="00DD46CC">
        <w:rPr>
          <w:rFonts w:ascii="Times New Roman" w:hAnsi="Times New Roman" w:cs="Times New Roman"/>
          <w:sz w:val="28"/>
        </w:rPr>
        <w:t xml:space="preserve">убъективное </w:t>
      </w:r>
      <w:proofErr w:type="spellStart"/>
      <w:r w:rsidRPr="00DD46CC">
        <w:rPr>
          <w:rFonts w:ascii="Times New Roman" w:hAnsi="Times New Roman" w:cs="Times New Roman"/>
          <w:sz w:val="28"/>
        </w:rPr>
        <w:t>психо</w:t>
      </w:r>
      <w:proofErr w:type="spellEnd"/>
      <w:r w:rsidRPr="00DD46CC">
        <w:rPr>
          <w:rFonts w:ascii="Times New Roman" w:hAnsi="Times New Roman" w:cs="Times New Roman"/>
          <w:sz w:val="28"/>
        </w:rPr>
        <w:t xml:space="preserve">-эмоциональное </w:t>
      </w:r>
      <w:proofErr w:type="gramStart"/>
      <w:r w:rsidRPr="00DD46CC">
        <w:rPr>
          <w:rFonts w:ascii="Times New Roman" w:hAnsi="Times New Roman" w:cs="Times New Roman"/>
          <w:sz w:val="28"/>
        </w:rPr>
        <w:t>благополучие;.</w:t>
      </w:r>
      <w:proofErr w:type="gramEnd"/>
    </w:p>
    <w:p w:rsidR="00DD46CC" w:rsidRPr="00DD46CC" w:rsidRDefault="00DD46CC" w:rsidP="00DD46CC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</w:t>
      </w:r>
      <w:r w:rsidRPr="00DD46CC">
        <w:rPr>
          <w:rFonts w:ascii="Times New Roman" w:hAnsi="Times New Roman" w:cs="Times New Roman"/>
          <w:sz w:val="28"/>
        </w:rPr>
        <w:t>оспитание чувства патриотизма, потребности в самоотвержен</w:t>
      </w:r>
      <w:r>
        <w:rPr>
          <w:rFonts w:ascii="Times New Roman" w:hAnsi="Times New Roman" w:cs="Times New Roman"/>
          <w:sz w:val="28"/>
        </w:rPr>
        <w:t>ном служении на благо Отечества</w:t>
      </w:r>
      <w:r w:rsidRPr="00DD46CC">
        <w:rPr>
          <w:rFonts w:ascii="Times New Roman" w:hAnsi="Times New Roman" w:cs="Times New Roman"/>
          <w:sz w:val="28"/>
        </w:rPr>
        <w:t>;</w:t>
      </w:r>
    </w:p>
    <w:p w:rsidR="00DD46CC" w:rsidRPr="00DD46CC" w:rsidRDefault="00DD46CC" w:rsidP="00DD46CC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DD46CC">
        <w:rPr>
          <w:rFonts w:ascii="Times New Roman" w:hAnsi="Times New Roman" w:cs="Times New Roman"/>
          <w:sz w:val="28"/>
        </w:rPr>
        <w:t>риобщение к опыту православной культуры, знакомство с формами традиционного семейного уклада, понимание своего места в семье и поси</w:t>
      </w:r>
      <w:r>
        <w:rPr>
          <w:rFonts w:ascii="Times New Roman" w:hAnsi="Times New Roman" w:cs="Times New Roman"/>
          <w:sz w:val="28"/>
        </w:rPr>
        <w:t>льное участие в домашних делах;</w:t>
      </w:r>
    </w:p>
    <w:p w:rsidR="00DD46CC" w:rsidRPr="00DD46CC" w:rsidRDefault="00DD46CC" w:rsidP="00DD46CC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деятельное отношение к труду;</w:t>
      </w:r>
    </w:p>
    <w:p w:rsidR="00567CE7" w:rsidRPr="00155E2A" w:rsidRDefault="00DD46CC" w:rsidP="00DD46CC">
      <w:pPr>
        <w:tabs>
          <w:tab w:val="left" w:pos="612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</w:t>
      </w:r>
      <w:r w:rsidRPr="00DD46CC">
        <w:rPr>
          <w:rFonts w:ascii="Times New Roman" w:hAnsi="Times New Roman" w:cs="Times New Roman"/>
          <w:sz w:val="28"/>
        </w:rPr>
        <w:t>тветстве</w:t>
      </w:r>
      <w:r>
        <w:rPr>
          <w:rFonts w:ascii="Times New Roman" w:hAnsi="Times New Roman" w:cs="Times New Roman"/>
          <w:sz w:val="28"/>
        </w:rPr>
        <w:t>нность за свои дела и поступки.</w:t>
      </w:r>
    </w:p>
    <w:sectPr w:rsidR="00567CE7" w:rsidRPr="00155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CE7"/>
    <w:rsid w:val="00155E2A"/>
    <w:rsid w:val="00256154"/>
    <w:rsid w:val="00535AA5"/>
    <w:rsid w:val="00567CE7"/>
    <w:rsid w:val="00671778"/>
    <w:rsid w:val="008234FC"/>
    <w:rsid w:val="00DD46CC"/>
    <w:rsid w:val="00E0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9C7797-854E-4AB1-96A4-154BBA506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 baldina</dc:creator>
  <cp:lastModifiedBy>детский сад Солнышко</cp:lastModifiedBy>
  <cp:revision>3</cp:revision>
  <dcterms:created xsi:type="dcterms:W3CDTF">2021-12-01T09:38:00Z</dcterms:created>
  <dcterms:modified xsi:type="dcterms:W3CDTF">2021-12-08T10:11:00Z</dcterms:modified>
</cp:coreProperties>
</file>