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62" w:rsidRPr="006671E6" w:rsidRDefault="00AD5F62" w:rsidP="00AD5F62">
      <w:pPr>
        <w:spacing w:before="30" w:after="15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671E6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AD5F62" w:rsidRPr="006671E6" w:rsidRDefault="00AD5F62" w:rsidP="00AD5F62">
      <w:pPr>
        <w:spacing w:before="30" w:after="15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671E6">
        <w:rPr>
          <w:rFonts w:ascii="Times New Roman" w:eastAsia="Calibri" w:hAnsi="Times New Roman" w:cs="Times New Roman"/>
          <w:sz w:val="24"/>
          <w:szCs w:val="24"/>
        </w:rPr>
        <w:t>Казачинский детский сад «Солнышко»</w:t>
      </w:r>
    </w:p>
    <w:p w:rsidR="00AD5F62" w:rsidRPr="006671E6" w:rsidRDefault="00AD5F62" w:rsidP="00AD5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</w:p>
    <w:p w:rsidR="00AD5F62" w:rsidRPr="006671E6" w:rsidRDefault="00AD5F62" w:rsidP="00AD5F62">
      <w:pPr>
        <w:pStyle w:val="a3"/>
        <w:shd w:val="clear" w:color="auto" w:fill="FFFFFF"/>
        <w:spacing w:before="0" w:beforeAutospacing="0" w:after="171" w:afterAutospacing="0"/>
        <w:jc w:val="center"/>
        <w:rPr>
          <w:color w:val="000000"/>
          <w:sz w:val="28"/>
        </w:rPr>
      </w:pPr>
    </w:p>
    <w:p w:rsidR="00AD5F62" w:rsidRPr="006671E6" w:rsidRDefault="00AD5F62" w:rsidP="00AD5F62">
      <w:pPr>
        <w:pStyle w:val="a3"/>
        <w:shd w:val="clear" w:color="auto" w:fill="FFFFFF"/>
        <w:spacing w:before="0" w:beforeAutospacing="0" w:after="171" w:afterAutospacing="0"/>
        <w:rPr>
          <w:color w:val="000000"/>
          <w:sz w:val="28"/>
        </w:rPr>
      </w:pPr>
      <w:r w:rsidRPr="006671E6">
        <w:rPr>
          <w:color w:val="000000"/>
          <w:sz w:val="28"/>
        </w:rPr>
        <w:br/>
      </w:r>
    </w:p>
    <w:p w:rsidR="00AD5F62" w:rsidRPr="006671E6" w:rsidRDefault="00AD5F62" w:rsidP="00AD5F62">
      <w:pPr>
        <w:pStyle w:val="a3"/>
        <w:shd w:val="clear" w:color="auto" w:fill="FFFFFF"/>
        <w:spacing w:before="0" w:beforeAutospacing="0" w:after="171" w:afterAutospacing="0"/>
        <w:rPr>
          <w:color w:val="000000"/>
          <w:sz w:val="28"/>
        </w:rPr>
      </w:pPr>
      <w:r w:rsidRPr="006671E6">
        <w:rPr>
          <w:color w:val="000000"/>
          <w:sz w:val="28"/>
        </w:rPr>
        <w:br/>
      </w:r>
    </w:p>
    <w:p w:rsidR="00AD5F62" w:rsidRPr="006671E6" w:rsidRDefault="00AD5F62" w:rsidP="00AD5F62">
      <w:pPr>
        <w:pStyle w:val="a3"/>
        <w:shd w:val="clear" w:color="auto" w:fill="FFFFFF"/>
        <w:spacing w:before="0" w:beforeAutospacing="0" w:after="171" w:afterAutospacing="0"/>
        <w:rPr>
          <w:color w:val="000000"/>
          <w:sz w:val="28"/>
        </w:rPr>
      </w:pPr>
      <w:r w:rsidRPr="006671E6">
        <w:rPr>
          <w:color w:val="000000"/>
          <w:sz w:val="28"/>
        </w:rPr>
        <w:br/>
      </w:r>
    </w:p>
    <w:p w:rsidR="00AD5F62" w:rsidRPr="006671E6" w:rsidRDefault="00AD5F62" w:rsidP="00AD5F62">
      <w:pPr>
        <w:pStyle w:val="a3"/>
        <w:shd w:val="clear" w:color="auto" w:fill="FFFFFF"/>
        <w:spacing w:before="0" w:beforeAutospacing="0" w:after="171" w:afterAutospacing="0"/>
        <w:rPr>
          <w:color w:val="000000"/>
          <w:sz w:val="28"/>
        </w:rPr>
      </w:pPr>
      <w:r w:rsidRPr="006671E6">
        <w:rPr>
          <w:color w:val="000000"/>
          <w:sz w:val="28"/>
        </w:rPr>
        <w:br/>
      </w:r>
    </w:p>
    <w:p w:rsidR="00AD5F62" w:rsidRPr="006671E6" w:rsidRDefault="00AD5F62" w:rsidP="00AD5F62">
      <w:pPr>
        <w:pStyle w:val="a3"/>
        <w:shd w:val="clear" w:color="auto" w:fill="FFFFFF"/>
        <w:spacing w:before="0" w:beforeAutospacing="0" w:after="171" w:afterAutospacing="0"/>
        <w:jc w:val="center"/>
        <w:rPr>
          <w:color w:val="000000"/>
          <w:sz w:val="28"/>
        </w:rPr>
      </w:pPr>
      <w:r w:rsidRPr="006671E6">
        <w:rPr>
          <w:b/>
          <w:bCs/>
          <w:i/>
          <w:iCs/>
          <w:color w:val="000000"/>
          <w:sz w:val="28"/>
        </w:rPr>
        <w:t>Мастер-класс для педагогов</w:t>
      </w:r>
    </w:p>
    <w:p w:rsidR="00AD5F62" w:rsidRPr="006671E6" w:rsidRDefault="00AD5F62" w:rsidP="00AD5F62">
      <w:pPr>
        <w:pStyle w:val="a3"/>
        <w:shd w:val="clear" w:color="auto" w:fill="FFFFFF"/>
        <w:spacing w:before="0" w:beforeAutospacing="0" w:after="171" w:afterAutospacing="0"/>
        <w:jc w:val="center"/>
        <w:rPr>
          <w:color w:val="000000"/>
          <w:sz w:val="28"/>
        </w:rPr>
      </w:pPr>
      <w:r w:rsidRPr="006671E6">
        <w:rPr>
          <w:b/>
          <w:bCs/>
          <w:i/>
          <w:iCs/>
          <w:color w:val="000000"/>
          <w:sz w:val="28"/>
        </w:rPr>
        <w:t>«</w:t>
      </w:r>
      <w:r w:rsidRPr="006671E6">
        <w:rPr>
          <w:color w:val="000000"/>
          <w:sz w:val="28"/>
        </w:rPr>
        <w:t>Развитие мелкой моторики через нетрадиционные техники аппликации</w:t>
      </w:r>
      <w:r w:rsidR="00181FC8">
        <w:rPr>
          <w:b/>
          <w:bCs/>
          <w:i/>
          <w:iCs/>
          <w:color w:val="000000"/>
          <w:sz w:val="28"/>
        </w:rPr>
        <w:t>»</w:t>
      </w:r>
      <w:bookmarkStart w:id="0" w:name="_GoBack"/>
      <w:bookmarkEnd w:id="0"/>
    </w:p>
    <w:p w:rsidR="00AD5F62" w:rsidRPr="006671E6" w:rsidRDefault="00AD5F62" w:rsidP="00AD5F62">
      <w:pPr>
        <w:pStyle w:val="a3"/>
        <w:shd w:val="clear" w:color="auto" w:fill="FFFFFF"/>
        <w:spacing w:before="0" w:beforeAutospacing="0" w:after="171" w:afterAutospacing="0"/>
        <w:rPr>
          <w:color w:val="000000"/>
          <w:sz w:val="28"/>
        </w:rPr>
      </w:pPr>
      <w:r w:rsidRPr="006671E6">
        <w:rPr>
          <w:color w:val="000000"/>
          <w:sz w:val="28"/>
        </w:rPr>
        <w:br/>
      </w:r>
    </w:p>
    <w:p w:rsidR="00AD5F62" w:rsidRPr="006671E6" w:rsidRDefault="00AD5F62" w:rsidP="00AD5F62">
      <w:pPr>
        <w:pStyle w:val="a3"/>
        <w:shd w:val="clear" w:color="auto" w:fill="FFFFFF"/>
        <w:spacing w:before="0" w:beforeAutospacing="0" w:after="171" w:afterAutospacing="0"/>
        <w:jc w:val="center"/>
        <w:rPr>
          <w:color w:val="000000"/>
          <w:sz w:val="28"/>
        </w:rPr>
      </w:pPr>
      <w:r w:rsidRPr="006671E6">
        <w:rPr>
          <w:color w:val="000000"/>
          <w:sz w:val="28"/>
        </w:rPr>
        <w:br/>
      </w:r>
    </w:p>
    <w:p w:rsidR="00AD5F62" w:rsidRPr="006671E6" w:rsidRDefault="004A7B50" w:rsidP="00AD5F62">
      <w:pPr>
        <w:pStyle w:val="a3"/>
        <w:shd w:val="clear" w:color="auto" w:fill="FFFFFF"/>
        <w:spacing w:before="0" w:beforeAutospacing="0" w:after="171" w:afterAutospacing="0"/>
        <w:jc w:val="center"/>
        <w:rPr>
          <w:color w:val="000000"/>
          <w:sz w:val="28"/>
        </w:rPr>
      </w:pPr>
      <w:r w:rsidRPr="004A7B50">
        <w:rPr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AD5F62" w:rsidRPr="006671E6" w:rsidRDefault="00AD5F62" w:rsidP="00AD5F62">
      <w:pPr>
        <w:pStyle w:val="a3"/>
        <w:shd w:val="clear" w:color="auto" w:fill="FFFFFF"/>
        <w:spacing w:before="0" w:beforeAutospacing="0" w:after="171" w:afterAutospacing="0"/>
        <w:rPr>
          <w:color w:val="000000"/>
          <w:sz w:val="28"/>
        </w:rPr>
      </w:pPr>
      <w:r w:rsidRPr="006671E6">
        <w:rPr>
          <w:color w:val="000000"/>
          <w:sz w:val="28"/>
        </w:rPr>
        <w:br/>
      </w:r>
    </w:p>
    <w:p w:rsidR="00AD5F62" w:rsidRPr="006671E6" w:rsidRDefault="00AD5F62" w:rsidP="00AD5F62">
      <w:pPr>
        <w:pStyle w:val="a3"/>
        <w:shd w:val="clear" w:color="auto" w:fill="FFFFFF"/>
        <w:spacing w:before="0" w:beforeAutospacing="0" w:after="171" w:afterAutospacing="0"/>
        <w:rPr>
          <w:color w:val="000000"/>
          <w:sz w:val="28"/>
        </w:rPr>
      </w:pPr>
      <w:r w:rsidRPr="006671E6">
        <w:rPr>
          <w:color w:val="000000"/>
          <w:sz w:val="28"/>
        </w:rPr>
        <w:br/>
      </w:r>
    </w:p>
    <w:p w:rsidR="00AD5F62" w:rsidRPr="006671E6" w:rsidRDefault="00AD5F62" w:rsidP="00AD5F62">
      <w:pPr>
        <w:pStyle w:val="a3"/>
        <w:shd w:val="clear" w:color="auto" w:fill="FFFFFF"/>
        <w:spacing w:before="0" w:beforeAutospacing="0" w:after="171" w:afterAutospacing="0"/>
        <w:jc w:val="center"/>
        <w:rPr>
          <w:color w:val="000000"/>
        </w:rPr>
      </w:pPr>
      <w:r w:rsidRPr="006671E6">
        <w:rPr>
          <w:color w:val="000000"/>
          <w:sz w:val="28"/>
        </w:rPr>
        <w:t xml:space="preserve">                                                                                                        </w:t>
      </w:r>
      <w:r w:rsidRPr="006671E6">
        <w:rPr>
          <w:color w:val="000000"/>
        </w:rPr>
        <w:t>Воспитатель:</w:t>
      </w:r>
    </w:p>
    <w:p w:rsidR="00AD5F62" w:rsidRPr="006671E6" w:rsidRDefault="00AD5F62" w:rsidP="00AD5F62">
      <w:pPr>
        <w:pStyle w:val="a3"/>
        <w:shd w:val="clear" w:color="auto" w:fill="FFFFFF"/>
        <w:spacing w:before="0" w:beforeAutospacing="0" w:after="171" w:afterAutospacing="0"/>
        <w:jc w:val="right"/>
        <w:rPr>
          <w:color w:val="000000"/>
        </w:rPr>
      </w:pPr>
      <w:r w:rsidRPr="006671E6">
        <w:rPr>
          <w:color w:val="000000"/>
        </w:rPr>
        <w:t>Золотухина М.А.</w:t>
      </w:r>
    </w:p>
    <w:p w:rsidR="00AD5F62" w:rsidRPr="006671E6" w:rsidRDefault="00AD5F62" w:rsidP="00AD5F62">
      <w:pPr>
        <w:pStyle w:val="a3"/>
        <w:shd w:val="clear" w:color="auto" w:fill="FFFFFF"/>
        <w:spacing w:before="0" w:beforeAutospacing="0" w:after="171" w:afterAutospacing="0"/>
        <w:rPr>
          <w:color w:val="000000"/>
          <w:sz w:val="28"/>
        </w:rPr>
      </w:pPr>
      <w:r w:rsidRPr="006671E6">
        <w:rPr>
          <w:color w:val="000000"/>
          <w:sz w:val="28"/>
        </w:rPr>
        <w:br/>
      </w:r>
    </w:p>
    <w:p w:rsidR="00AD5F62" w:rsidRPr="006671E6" w:rsidRDefault="00AD5F62" w:rsidP="00AD5F62">
      <w:pPr>
        <w:pStyle w:val="a3"/>
        <w:shd w:val="clear" w:color="auto" w:fill="FFFFFF"/>
        <w:spacing w:before="0" w:beforeAutospacing="0" w:after="171" w:afterAutospacing="0"/>
        <w:rPr>
          <w:color w:val="000000"/>
          <w:sz w:val="28"/>
        </w:rPr>
      </w:pPr>
      <w:r w:rsidRPr="006671E6">
        <w:rPr>
          <w:color w:val="000000"/>
          <w:sz w:val="28"/>
        </w:rPr>
        <w:br/>
      </w:r>
    </w:p>
    <w:p w:rsidR="00AD5F62" w:rsidRPr="006671E6" w:rsidRDefault="00AD5F62" w:rsidP="00AD5F62">
      <w:pPr>
        <w:pStyle w:val="a3"/>
        <w:shd w:val="clear" w:color="auto" w:fill="FFFFFF"/>
        <w:spacing w:before="0" w:beforeAutospacing="0" w:after="171" w:afterAutospacing="0"/>
        <w:rPr>
          <w:color w:val="000000"/>
          <w:sz w:val="28"/>
        </w:rPr>
      </w:pPr>
    </w:p>
    <w:p w:rsidR="00AD5F62" w:rsidRPr="006671E6" w:rsidRDefault="00AD5F62" w:rsidP="00AD5F62">
      <w:pPr>
        <w:pStyle w:val="a3"/>
        <w:shd w:val="clear" w:color="auto" w:fill="FFFFFF"/>
        <w:spacing w:before="0" w:beforeAutospacing="0" w:after="171" w:afterAutospacing="0"/>
        <w:rPr>
          <w:color w:val="000000"/>
          <w:sz w:val="28"/>
        </w:rPr>
      </w:pPr>
    </w:p>
    <w:p w:rsidR="00AD5F62" w:rsidRPr="006671E6" w:rsidRDefault="00AD5F62" w:rsidP="00AD5F62">
      <w:pPr>
        <w:pStyle w:val="a3"/>
        <w:shd w:val="clear" w:color="auto" w:fill="FFFFFF"/>
        <w:spacing w:before="0" w:beforeAutospacing="0" w:after="171" w:afterAutospacing="0"/>
        <w:rPr>
          <w:color w:val="000000"/>
          <w:sz w:val="28"/>
        </w:rPr>
      </w:pPr>
    </w:p>
    <w:p w:rsidR="00AD5F62" w:rsidRPr="006671E6" w:rsidRDefault="00AD5F62" w:rsidP="00AD5F62">
      <w:pPr>
        <w:pStyle w:val="a3"/>
        <w:shd w:val="clear" w:color="auto" w:fill="FFFFFF"/>
        <w:spacing w:before="0" w:beforeAutospacing="0" w:after="171" w:afterAutospacing="0"/>
        <w:rPr>
          <w:color w:val="000000"/>
          <w:sz w:val="28"/>
        </w:rPr>
      </w:pPr>
    </w:p>
    <w:p w:rsidR="006671E6" w:rsidRPr="000C3E39" w:rsidRDefault="00AD5F62" w:rsidP="000C3E39">
      <w:pPr>
        <w:pStyle w:val="a3"/>
        <w:shd w:val="clear" w:color="auto" w:fill="FFFFFF"/>
        <w:spacing w:before="0" w:beforeAutospacing="0" w:after="171" w:afterAutospacing="0"/>
        <w:jc w:val="center"/>
        <w:rPr>
          <w:color w:val="000000"/>
        </w:rPr>
      </w:pPr>
      <w:r w:rsidRPr="006671E6">
        <w:rPr>
          <w:color w:val="000000"/>
        </w:rPr>
        <w:t>С. Казачинское, 2020 г.</w:t>
      </w:r>
    </w:p>
    <w:p w:rsidR="006671E6" w:rsidRPr="000C3E39" w:rsidRDefault="006671E6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b/>
          <w:bCs/>
          <w:color w:val="000000"/>
        </w:rPr>
      </w:pPr>
      <w:r w:rsidRPr="000C3E39">
        <w:rPr>
          <w:b/>
          <w:bCs/>
          <w:color w:val="000000"/>
        </w:rPr>
        <w:lastRenderedPageBreak/>
        <w:t xml:space="preserve">Тема: </w:t>
      </w:r>
      <w:r w:rsidRPr="000C3E39">
        <w:rPr>
          <w:color w:val="000000"/>
        </w:rPr>
        <w:t>Развитие мелкой моторики через нетрадиционные техники аппликации.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color w:val="000000"/>
        </w:rPr>
        <w:t>Цель:</w:t>
      </w:r>
      <w:r w:rsidRPr="000C3E39">
        <w:rPr>
          <w:color w:val="000000"/>
        </w:rPr>
        <w:t> </w:t>
      </w:r>
      <w:r w:rsidR="006671E6" w:rsidRPr="000C3E39">
        <w:rPr>
          <w:color w:val="000000"/>
        </w:rPr>
        <w:t xml:space="preserve"> формирование</w:t>
      </w:r>
      <w:r w:rsidRPr="000C3E39">
        <w:rPr>
          <w:color w:val="000000"/>
        </w:rPr>
        <w:t xml:space="preserve"> у педагогов представлений о значении нетрадиционных видов аппликации в развитии </w:t>
      </w:r>
      <w:r w:rsidR="006671E6" w:rsidRPr="000C3E39">
        <w:rPr>
          <w:color w:val="000000"/>
        </w:rPr>
        <w:t>мелкой моторики</w:t>
      </w:r>
      <w:r w:rsidRPr="000C3E39">
        <w:rPr>
          <w:color w:val="000000"/>
        </w:rPr>
        <w:t xml:space="preserve"> младшего и среднего дошкольного возраста детей.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color w:val="000000"/>
        </w:rPr>
        <w:t>Задачи:</w:t>
      </w:r>
      <w:r w:rsidRPr="000C3E39">
        <w:rPr>
          <w:color w:val="000000"/>
        </w:rPr>
        <w:t> Познакомить педагогов с нетрадиционными техниками аппликации, показать приемы и этапы аппликации, закрепить теоретические знания в практической деятельности.</w:t>
      </w:r>
    </w:p>
    <w:p w:rsidR="006671E6" w:rsidRPr="000C3E39" w:rsidRDefault="006671E6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C47511">
        <w:rPr>
          <w:b/>
          <w:color w:val="000000"/>
        </w:rPr>
        <w:t>Планируемые результаты:</w:t>
      </w:r>
      <w:r w:rsidR="000C3E39">
        <w:rPr>
          <w:color w:val="000000"/>
        </w:rPr>
        <w:t xml:space="preserve"> участники познакомятся с нетрадиционными техниками аппликации, активно взаимодействуют друг с другом при выполнении аппликации.</w:t>
      </w:r>
    </w:p>
    <w:p w:rsidR="006671E6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C47511">
        <w:rPr>
          <w:b/>
          <w:color w:val="000000"/>
        </w:rPr>
        <w:t>Материалы</w:t>
      </w:r>
      <w:r w:rsidRPr="000C3E39">
        <w:rPr>
          <w:color w:val="000000"/>
        </w:rPr>
        <w:t>:</w:t>
      </w:r>
      <w:r w:rsidR="006671E6" w:rsidRPr="000C3E39">
        <w:rPr>
          <w:color w:val="000000"/>
        </w:rPr>
        <w:t xml:space="preserve"> гофрированная бумага, ножницы, листы альбомной бумаги, простые карандаши на каждого, клей, стержень от шариковой ручки на каждого.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contextualSpacing/>
        <w:rPr>
          <w:color w:val="000000"/>
        </w:rPr>
      </w:pP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jc w:val="center"/>
        <w:rPr>
          <w:color w:val="000000"/>
        </w:rPr>
      </w:pPr>
      <w:r w:rsidRPr="000C3E39">
        <w:rPr>
          <w:b/>
          <w:bCs/>
          <w:color w:val="000000"/>
        </w:rPr>
        <w:t>Ход мастер- класса:</w:t>
      </w:r>
    </w:p>
    <w:p w:rsidR="00AD5F62" w:rsidRPr="000C3E39" w:rsidRDefault="00AD5F62" w:rsidP="000C3E39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color w:val="000000"/>
        </w:rPr>
        <w:t>Теоретическая часть.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Добрый день уважаемые коллеги!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Развивать творчество детей можно различными способами, в том числе с помощью нетрадиционных техник аппликаций.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i/>
          <w:iCs/>
          <w:color w:val="000000"/>
        </w:rPr>
        <w:t>Аппликация</w:t>
      </w:r>
      <w:r w:rsidRPr="000C3E39">
        <w:rPr>
          <w:color w:val="000000"/>
        </w:rPr>
        <w:t xml:space="preserve"> (от лат. </w:t>
      </w:r>
      <w:proofErr w:type="spellStart"/>
      <w:r w:rsidRPr="000C3E39">
        <w:rPr>
          <w:color w:val="000000"/>
        </w:rPr>
        <w:t>application</w:t>
      </w:r>
      <w:proofErr w:type="spellEnd"/>
      <w:r w:rsidRPr="000C3E39">
        <w:rPr>
          <w:color w:val="000000"/>
        </w:rPr>
        <w:t>– прикладывание)- интересный вид художественной деятельности- это способ работы с цветными кусочками различных материалов: бумаги, ткани, кожи, бисера, войлока, сухих листьев при помощи прикладывания или присоединения к основе выступающей фоном для картинки.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Аппликация родилась очень давно. Она появилась как способ украшения одежды и обуви, домашней утвари и орудий труда.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Раньше считалось, что аппликация недоступна для детей второго- третьего года жизни. Эта деятельность предусматривает работу с мелкими плоскостными изображениями и формами, владение умения составлять из частей целое изображение, владение навыками намазывания, наклеивания и т. д. Деятельность, в общем- то действительно, нелёгкая. Но нелёгкая не значит бесполезная. Учёные исследовали оптимальные возможности детей первых лет жизни. Результаты наблюдений и экспериментов доказывают, что упражнения с готовыми плоскостными формами и изображениями обеспечивают качественный скачок в разностороннем развитии ребенка. Установлено, что дети данного возраста обладают уникальными возможностями.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color w:val="000000"/>
        </w:rPr>
        <w:t>Виды аппликации:</w:t>
      </w:r>
    </w:p>
    <w:p w:rsidR="00AD5F62" w:rsidRPr="000C3E39" w:rsidRDefault="00AD5F62" w:rsidP="000C3E39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предметная, состоящая из отдельных изображений (лист, ветка, дерево, птица, цветок, животное, человек и т.д.);</w:t>
      </w:r>
    </w:p>
    <w:p w:rsidR="00AD5F62" w:rsidRPr="000C3E39" w:rsidRDefault="00AD5F62" w:rsidP="000C3E39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сюжетная, отображающая те или иные события;</w:t>
      </w:r>
    </w:p>
    <w:p w:rsidR="00AD5F62" w:rsidRPr="000C3E39" w:rsidRDefault="00AD5F62" w:rsidP="000C3E39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декоративная, включающая орнаменты, узоры, которыми можно украсить различные предметы.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color w:val="000000"/>
        </w:rPr>
        <w:t>По форме</w:t>
      </w:r>
      <w:r w:rsidRPr="000C3E39">
        <w:rPr>
          <w:color w:val="000000"/>
        </w:rPr>
        <w:t> аппликация бывает объемной и плоской.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color w:val="000000"/>
        </w:rPr>
        <w:t>По цвету</w:t>
      </w:r>
      <w:r w:rsidRPr="000C3E39">
        <w:rPr>
          <w:color w:val="000000"/>
        </w:rPr>
        <w:t> — одноцветная и многоцветная.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color w:val="000000"/>
        </w:rPr>
        <w:lastRenderedPageBreak/>
        <w:t>Нетрадиционные виды аппликации в дошкольном учреждении</w:t>
      </w:r>
      <w:r w:rsidRPr="000C3E39">
        <w:rPr>
          <w:color w:val="000000"/>
        </w:rPr>
        <w:t> – один из наиболее редко практикующихся видов изобразительной деятельности.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Вместе с тем в нетрадиционных техниках аппликации заложены колоссальные воспитательные резервы и огромные педагогические возможности, которые влияют на художественно-эстетическое и образно-пространственное восприятие окружающего мира детьми дошкольного возраста, на развитие творчества дошкольников.   Работа с различными материалами, в различных художественных техниках расширяет возможности ребенка, развивает чувства цвета, гармонии, пространство воображения, образное мышление, творческие способности. В создании поделок в интегрировании с нетрадиционными техниками бумаги и другими материалами доставляет детям огромное наслаждение!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color w:val="000000"/>
        </w:rPr>
        <w:t>Итак, аппликация:</w:t>
      </w:r>
    </w:p>
    <w:p w:rsidR="00AD5F62" w:rsidRPr="000C3E39" w:rsidRDefault="00AD5F62" w:rsidP="000C3E39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Развивает художественное воображение и эстетический вкус.</w:t>
      </w:r>
    </w:p>
    <w:p w:rsidR="00AD5F62" w:rsidRPr="000C3E39" w:rsidRDefault="00AD5F62" w:rsidP="000C3E39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Развивает конструктивное мышление – зачастую, во время работы ребенку</w:t>
      </w:r>
    </w:p>
    <w:p w:rsidR="00AD5F62" w:rsidRPr="000C3E39" w:rsidRDefault="00AD5F62" w:rsidP="000C3E39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необходимо из частей собрать целое.</w:t>
      </w:r>
    </w:p>
    <w:p w:rsidR="00AD5F62" w:rsidRPr="000C3E39" w:rsidRDefault="00AD5F62" w:rsidP="000C3E39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Развивает мелкую моторику и тактильные ощущения, особенно, если помимо бумаги используются другие материалы: ткань, крупа, сухоцветы, соломка.</w:t>
      </w:r>
    </w:p>
    <w:p w:rsidR="00AD5F62" w:rsidRPr="000C3E39" w:rsidRDefault="00AD5F62" w:rsidP="000C3E39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Помогает выучить цвета и формы.</w:t>
      </w:r>
    </w:p>
    <w:p w:rsidR="00AD5F62" w:rsidRPr="000C3E39" w:rsidRDefault="00AD5F62" w:rsidP="000C3E39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Знакомит детей с понятием технология: чтобы получить результат, необходимо выполнить последовательность различных действий: вырезать детали, смазать клеем бумагу, посыпать крупу, размазать пластилин и тому подобное.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i/>
          <w:iCs/>
          <w:color w:val="000000"/>
        </w:rPr>
        <w:t>Нетрадиционные виды аппликации:</w:t>
      </w:r>
    </w:p>
    <w:p w:rsidR="00AD5F62" w:rsidRPr="000C3E39" w:rsidRDefault="00AD5F62" w:rsidP="000C3E39">
      <w:pPr>
        <w:pStyle w:val="a3"/>
        <w:numPr>
          <w:ilvl w:val="0"/>
          <w:numId w:val="4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color w:val="000000"/>
        </w:rPr>
        <w:t>Аппликация из салфеток: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Салфетки — очень интересный материал для детского творчества. Из них можно делать разные поделки.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Такой вид творчества имеет ряд плюсов:</w:t>
      </w:r>
    </w:p>
    <w:p w:rsidR="00AD5F62" w:rsidRPr="000C3E39" w:rsidRDefault="00AD5F62" w:rsidP="000C3E39">
      <w:pPr>
        <w:pStyle w:val="a3"/>
        <w:numPr>
          <w:ilvl w:val="0"/>
          <w:numId w:val="5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возможность создавать шедевры без ножниц;</w:t>
      </w:r>
    </w:p>
    <w:p w:rsidR="00AD5F62" w:rsidRPr="000C3E39" w:rsidRDefault="00AD5F62" w:rsidP="000C3E39">
      <w:pPr>
        <w:pStyle w:val="a3"/>
        <w:numPr>
          <w:ilvl w:val="0"/>
          <w:numId w:val="5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развитие мелкой моторики маленьких ручек;</w:t>
      </w:r>
    </w:p>
    <w:p w:rsidR="00AD5F62" w:rsidRPr="000C3E39" w:rsidRDefault="00AD5F62" w:rsidP="000C3E39">
      <w:pPr>
        <w:pStyle w:val="a3"/>
        <w:numPr>
          <w:ilvl w:val="0"/>
          <w:numId w:val="5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развитие тактильного восприятия, используя бумагу различной фактуры;</w:t>
      </w:r>
    </w:p>
    <w:p w:rsidR="00AD5F62" w:rsidRPr="000C3E39" w:rsidRDefault="00AD5F62" w:rsidP="000C3E39">
      <w:pPr>
        <w:pStyle w:val="a3"/>
        <w:numPr>
          <w:ilvl w:val="0"/>
          <w:numId w:val="5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широкие возможности для проявления креатива.</w:t>
      </w:r>
    </w:p>
    <w:p w:rsidR="00AD5F62" w:rsidRPr="000C3E39" w:rsidRDefault="00AD5F62" w:rsidP="000C3E39">
      <w:pPr>
        <w:pStyle w:val="a3"/>
        <w:numPr>
          <w:ilvl w:val="0"/>
          <w:numId w:val="6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color w:val="000000"/>
        </w:rPr>
        <w:t>Аппликация из ваты и тополиного пуха: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С помощью аппликаций из ваты или же тополиного пуха можно сделать пушистых, объёмных зверей, снег, изобразить пух растений, облака – простор для фантазии весьма широк. Из маленьких ватных катышков можно выложить пуделя и барашка, из истончённых и разорванных кусков ваты - облака, из ватных дисков можно делать цыплят и цветы, снеговиков. Помните, что вату можно подкрасить акварелью либо гуашью, и тогда простор для творчества и фантазии увеличится в несколько раз.</w:t>
      </w:r>
    </w:p>
    <w:p w:rsidR="00AD5F62" w:rsidRPr="000C3E39" w:rsidRDefault="00AD5F62" w:rsidP="000C3E39">
      <w:pPr>
        <w:pStyle w:val="a3"/>
        <w:numPr>
          <w:ilvl w:val="0"/>
          <w:numId w:val="7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color w:val="000000"/>
        </w:rPr>
        <w:t>Обратная аппликация: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Она выполняется на гладкой и прозрачной поверхности пластмассы или стекла, и ее изнанка становится лицевой стороной.</w:t>
      </w:r>
    </w:p>
    <w:p w:rsidR="00AD5F62" w:rsidRPr="000C3E39" w:rsidRDefault="00AD5F62" w:rsidP="000C3E39">
      <w:pPr>
        <w:pStyle w:val="a3"/>
        <w:numPr>
          <w:ilvl w:val="0"/>
          <w:numId w:val="8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color w:val="000000"/>
        </w:rPr>
        <w:lastRenderedPageBreak/>
        <w:t>Аппликация из крупы: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color w:val="000000"/>
          <w:u w:val="single"/>
        </w:rPr>
        <w:t>Техники «Посыпание»</w:t>
      </w:r>
      <w:r w:rsidRPr="000C3E39">
        <w:rPr>
          <w:color w:val="000000"/>
        </w:rPr>
        <w:t> – аппликация из крупы, выполненная на основе контурного рисунка (шаблона). В этом случае рисунок полностью намазываем клеем ПВА и посыпаем пшеном (пшено немного прижимаем пальцами, чтобы лучше держалось). Крупа должна лежать в один слой. 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color w:val="000000"/>
          <w:u w:val="single"/>
        </w:rPr>
        <w:t>Способы окраски крупы:</w:t>
      </w:r>
    </w:p>
    <w:p w:rsidR="00AD5F62" w:rsidRPr="000C3E39" w:rsidRDefault="00AD5F62" w:rsidP="000C3E39">
      <w:pPr>
        <w:pStyle w:val="a3"/>
        <w:numPr>
          <w:ilvl w:val="0"/>
          <w:numId w:val="9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На широкой тарелке рассыпать </w:t>
      </w:r>
      <w:r w:rsidRPr="000C3E39">
        <w:rPr>
          <w:b/>
          <w:bCs/>
          <w:color w:val="000000"/>
        </w:rPr>
        <w:t>пшено,</w:t>
      </w:r>
      <w:r w:rsidRPr="000C3E39">
        <w:rPr>
          <w:color w:val="000000"/>
        </w:rPr>
        <w:t> взять кисточку, обмакнуть в гуашь с водой и покрасить ее. Затем осторожно пересыпать крупу на целлофан тонким слоем и просушить. Такая крупа пачкает руки при работе, зато аппликация</w:t>
      </w:r>
      <w:r w:rsidRPr="000C3E39">
        <w:rPr>
          <w:b/>
          <w:bCs/>
          <w:color w:val="000000"/>
        </w:rPr>
        <w:t> </w:t>
      </w:r>
      <w:r w:rsidRPr="000C3E39">
        <w:rPr>
          <w:color w:val="000000"/>
        </w:rPr>
        <w:t>получается яркая и неповторимая.</w:t>
      </w:r>
    </w:p>
    <w:p w:rsidR="00AD5F62" w:rsidRPr="000C3E39" w:rsidRDefault="00AD5F62" w:rsidP="000C3E39">
      <w:pPr>
        <w:pStyle w:val="a3"/>
        <w:numPr>
          <w:ilvl w:val="0"/>
          <w:numId w:val="10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color w:val="000000"/>
        </w:rPr>
        <w:t>Рис</w:t>
      </w:r>
      <w:r w:rsidRPr="000C3E39">
        <w:rPr>
          <w:color w:val="000000"/>
        </w:rPr>
        <w:t> насыпать в несколько стаканчиков, добавить в каждую емкость воды и гуашь разного цвета, чтобы получился густой раствор. Оставить на ночь. Утром воду вылить, а крупу рассыпать на полиэтиленовые пакеты, чтобы хорошо просохла. Хранить удобнее всего в маленьких баночках из-под детского питания, витаминов или детского пластилина. Такая покраска риса не окрашивает руки ребенка, но и цвета получаются менее насыщенными.</w:t>
      </w:r>
    </w:p>
    <w:p w:rsidR="00AD5F62" w:rsidRPr="000C3E39" w:rsidRDefault="00AD5F62" w:rsidP="000C3E39">
      <w:pPr>
        <w:pStyle w:val="a3"/>
        <w:numPr>
          <w:ilvl w:val="0"/>
          <w:numId w:val="11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color w:val="000000"/>
        </w:rPr>
        <w:t>Манку</w:t>
      </w:r>
      <w:r w:rsidRPr="000C3E39">
        <w:rPr>
          <w:color w:val="000000"/>
        </w:rPr>
        <w:t> практичнее перемешать с измельченным в порошок цветным мелом.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color w:val="000000"/>
          <w:u w:val="single"/>
        </w:rPr>
        <w:t>Техника «вдавливание»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1. Нам понадобится заготовка: цветной рисунок или самая простая аппликация из бумаги. На фото в качестве заготовки используется именно бумажная аппликация – силуэт дерева, приклеенный на цветной картон.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2. Затем примазываем круги из пластилина, аккуратно разравнивая края.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3. Предлагаем ребенку декорировать круги крупой (или зернами кофе, орехами, семечками и т.п.) – вдавить их в пластилин.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4. Так же делаем ствол дерева. Примазываем коричневый пластилин, формируя силуэт дерева.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Если дерево зимнее, пластилиновый ствол можно присыпать крупной солью, а затем вдавить кристаллы соли в пластилин.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С крупой можно создавать разные поделки с малышами. Для этого манку, рис, пшено раскрашивают в различные цвета с помощью гуаши и воды.</w:t>
      </w:r>
    </w:p>
    <w:p w:rsidR="00AD5F62" w:rsidRPr="000C3E39" w:rsidRDefault="00AD5F62" w:rsidP="000C3E39">
      <w:pPr>
        <w:pStyle w:val="a3"/>
        <w:numPr>
          <w:ilvl w:val="0"/>
          <w:numId w:val="12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color w:val="000000"/>
        </w:rPr>
        <w:t>Аппликация из засушенных растений (листьев):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В настоящие время широкую популярность приобрела аппликация из цветов, травы, листьев — так называемая флористика. Оно развивает творчество, мышление, наблюдательность, трудолюбие. Занятия с природным материалом способствует воспитанию у детей любви к родной природе, бережного к ней отношения. Полезны они еще и потому, что сбор и заготовка природного материала происходит на воздухе.</w:t>
      </w:r>
    </w:p>
    <w:p w:rsidR="00AD5F62" w:rsidRPr="000C3E39" w:rsidRDefault="00AD5F62" w:rsidP="000C3E39">
      <w:pPr>
        <w:pStyle w:val="a3"/>
        <w:numPr>
          <w:ilvl w:val="0"/>
          <w:numId w:val="13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color w:val="000000"/>
        </w:rPr>
        <w:t>Обрывная аппликация: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 xml:space="preserve">Этот способ хорош для передачи фактуры образа (пушистый цыпленок, кудрявое облачко). В этом случае мы разрываем бумагу на кусочки и составляем из них изображение. Дети 5-7 лет могут усложнить технику: не просто рвать бумажки, как </w:t>
      </w:r>
      <w:r w:rsidRPr="000C3E39">
        <w:rPr>
          <w:color w:val="000000"/>
        </w:rPr>
        <w:lastRenderedPageBreak/>
        <w:t>получится, а выщипывать или обрывать контурный рисунок. Обрывная аппликация очень полезна для развития мелкой моторики рук и творческого мышления.</w:t>
      </w:r>
    </w:p>
    <w:p w:rsidR="00AD5F62" w:rsidRPr="000C3E39" w:rsidRDefault="00AD5F62" w:rsidP="000C3E39">
      <w:pPr>
        <w:pStyle w:val="a3"/>
        <w:numPr>
          <w:ilvl w:val="0"/>
          <w:numId w:val="14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color w:val="000000"/>
        </w:rPr>
        <w:t>Накладная аппликация: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Эта техника позволяет получить многоцветное изображение. Задумываем образ и последовательно создаем его, накладывая и наклеивая детали слоями так, чтобы каждая следующая деталь была меньше предыдущей по размеру.</w:t>
      </w:r>
    </w:p>
    <w:p w:rsidR="00AD5F62" w:rsidRPr="000C3E39" w:rsidRDefault="00AD5F62" w:rsidP="000C3E39">
      <w:pPr>
        <w:pStyle w:val="a3"/>
        <w:numPr>
          <w:ilvl w:val="0"/>
          <w:numId w:val="15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color w:val="000000"/>
        </w:rPr>
        <w:t>Коллаж: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 xml:space="preserve">Коллаж (от фр. </w:t>
      </w:r>
      <w:proofErr w:type="spellStart"/>
      <w:r w:rsidRPr="000C3E39">
        <w:rPr>
          <w:color w:val="000000"/>
        </w:rPr>
        <w:t>collage</w:t>
      </w:r>
      <w:proofErr w:type="spellEnd"/>
      <w:r w:rsidRPr="000C3E39">
        <w:rPr>
          <w:color w:val="000000"/>
        </w:rPr>
        <w:t xml:space="preserve"> — приклеивание) — технический приём в изобразительном искусстве,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 Коллажем также называется произведение, целиком выполненное в этой технике. Коллаж используется главным образом для получения эффекта неожиданности от сочетания разнородных материалов, а также ради эмоциональной насыщенности и остроты произведения.</w:t>
      </w:r>
    </w:p>
    <w:p w:rsidR="00AD5F62" w:rsidRPr="000C3E39" w:rsidRDefault="00AD5F62" w:rsidP="000C3E39">
      <w:pPr>
        <w:pStyle w:val="a3"/>
        <w:numPr>
          <w:ilvl w:val="0"/>
          <w:numId w:val="16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color w:val="000000"/>
        </w:rPr>
        <w:t>Аппликация из резанных шерстяных ниток: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 xml:space="preserve">Для данной работы понадобятся старые шерстяные вещи, которые дети мелко нарезают и откладывают в ёмкости по цветам. Затем, на участки подготовленного </w:t>
      </w:r>
    </w:p>
    <w:p w:rsidR="00AD5F62" w:rsidRPr="000C3E39" w:rsidRDefault="00AD5F62" w:rsidP="000C3E39">
      <w:pPr>
        <w:pStyle w:val="a3"/>
        <w:numPr>
          <w:ilvl w:val="0"/>
          <w:numId w:val="30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b/>
          <w:bCs/>
          <w:color w:val="000000"/>
        </w:rPr>
        <w:t>Аппликация из песка и соли: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Работать с песком одно удовольствие, а готовые картины получаются просто шикарными.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Наборы для аппликаций из цветного песка продаются в любом канцелярском магазине или в отделах для детского творчества. Но можно попробовать сделать цветной песок своими руками. Детям любого возраста нравится возиться с песком: сыпать его, выбирать цвета, разравнивать, а главное стряхивать. Почему же, хотя бы изредка, не пойти им навстречу?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А, если, к тому же, вы разрешите детям покрасить песок или соль вместе с вами, им это доставит несказанное удовольствие!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Аппликацию песком или солью можно начинать делать с детьми от 2-2,5 лет. Для начала выбирайте простые аппликации с небольшим количеством деталей, постепенно усложняя рисунок и увеличивая число мелких деталей.</w:t>
      </w:r>
    </w:p>
    <w:p w:rsidR="00AD5F62" w:rsidRPr="000C3E39" w:rsidRDefault="00AD5F62" w:rsidP="000C3E39">
      <w:pPr>
        <w:pStyle w:val="a3"/>
        <w:numPr>
          <w:ilvl w:val="0"/>
          <w:numId w:val="30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b/>
          <w:color w:val="000000"/>
        </w:rPr>
      </w:pPr>
      <w:r w:rsidRPr="000C3E39">
        <w:rPr>
          <w:b/>
          <w:color w:val="000000"/>
        </w:rPr>
        <w:t>Аппликация в технике «Торцевание».</w:t>
      </w:r>
    </w:p>
    <w:p w:rsidR="00AD5F62" w:rsidRPr="000C3E39" w:rsidRDefault="00886CAD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</w:pPr>
      <w:r w:rsidRPr="000C3E39">
        <w:rPr>
          <w:rStyle w:val="a7"/>
          <w:b w:val="0"/>
          <w:bdr w:val="none" w:sz="0" w:space="0" w:color="auto" w:frame="1"/>
          <w:shd w:val="clear" w:color="auto" w:fill="FFFFFF"/>
        </w:rPr>
        <w:t>Торцевание</w:t>
      </w:r>
      <w:r w:rsidRPr="000C3E39">
        <w:rPr>
          <w:b/>
          <w:shd w:val="clear" w:color="auto" w:fill="FFFFFF"/>
        </w:rPr>
        <w:t> </w:t>
      </w:r>
      <w:r w:rsidRPr="000C3E39">
        <w:rPr>
          <w:shd w:val="clear" w:color="auto" w:fill="FFFFFF"/>
        </w:rPr>
        <w:t xml:space="preserve">— интересная техника работы с бумагой, когда с помощью палочки и маленького квадратика бумаги создаются, путем накручивания квадратика на палочку, </w:t>
      </w:r>
      <w:proofErr w:type="spellStart"/>
      <w:r w:rsidRPr="000C3E39">
        <w:rPr>
          <w:shd w:val="clear" w:color="auto" w:fill="FFFFFF"/>
        </w:rPr>
        <w:t>трубочки-торцовочки</w:t>
      </w:r>
      <w:proofErr w:type="spellEnd"/>
      <w:r w:rsidRPr="000C3E39">
        <w:rPr>
          <w:shd w:val="clear" w:color="auto" w:fill="FFFFFF"/>
        </w:rPr>
        <w:t>. Это простая техника, с которой справится ребенок от 5 лет, но она требует немало времени и усидчивости. Детям она поможет развивать моторику, чувство вкуса, воображение и творческое мышление.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bCs/>
          <w:color w:val="000000"/>
        </w:rPr>
      </w:pPr>
      <w:r w:rsidRPr="000C3E39">
        <w:rPr>
          <w:bCs/>
          <w:color w:val="000000"/>
        </w:rPr>
        <w:t>Сегодня мы с Вами попробуем сделать: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bCs/>
          <w:color w:val="000000"/>
        </w:rPr>
      </w:pPr>
      <w:r w:rsidRPr="000C3E39">
        <w:rPr>
          <w:bCs/>
          <w:color w:val="000000"/>
        </w:rPr>
        <w:t>Аппликацию в технике «Торцевание»</w:t>
      </w:r>
    </w:p>
    <w:p w:rsidR="00AD5F62" w:rsidRPr="000C3E39" w:rsidRDefault="00AD5F62" w:rsidP="000C3E39">
      <w:pPr>
        <w:shd w:val="clear" w:color="auto" w:fill="FFFFFF"/>
        <w:spacing w:before="100" w:beforeAutospacing="1" w:after="100" w:afterAutospacing="1" w:line="300" w:lineRule="auto"/>
        <w:ind w:firstLine="709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понадобятся:</w:t>
      </w:r>
    </w:p>
    <w:p w:rsidR="00AD5F62" w:rsidRPr="000C3E39" w:rsidRDefault="00AD5F62" w:rsidP="000C3E3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гофрированная бумага (ее еще называют креповой);</w:t>
      </w:r>
    </w:p>
    <w:p w:rsidR="00AD5F62" w:rsidRPr="000C3E39" w:rsidRDefault="00AD5F62" w:rsidP="000C3E3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ножницы;</w:t>
      </w:r>
    </w:p>
    <w:p w:rsidR="00AD5F62" w:rsidRPr="000C3E39" w:rsidRDefault="00AD5F62" w:rsidP="000C3E3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лист альбомной бумаги;</w:t>
      </w:r>
    </w:p>
    <w:p w:rsidR="00AD5F62" w:rsidRPr="000C3E39" w:rsidRDefault="00AD5F62" w:rsidP="000C3E3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карандаш;</w:t>
      </w:r>
    </w:p>
    <w:p w:rsidR="00AD5F62" w:rsidRPr="000C3E39" w:rsidRDefault="00AD5F62" w:rsidP="000C3E3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 (лучше всего клеящий карандаш, но подойдет и канцелярский клей);</w:t>
      </w:r>
    </w:p>
    <w:p w:rsidR="00AD5F62" w:rsidRPr="000C3E39" w:rsidRDefault="00AD5F62" w:rsidP="000C3E3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стержень от шариковой ручки.</w:t>
      </w:r>
    </w:p>
    <w:p w:rsidR="00AD5F62" w:rsidRDefault="00AD5F62" w:rsidP="000C3E39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96795" cy="1905000"/>
            <wp:effectExtent l="19050" t="0" r="8255" b="0"/>
            <wp:docPr id="63" name="Рисунок 63" descr="Гофрированная бум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офрированная бума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2C" w:rsidRPr="000C3E39" w:rsidRDefault="00520E2C" w:rsidP="000C3E39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понадобятся рулоны разных цветов. Сначала необходимо нарезать много квадратиков всех нужных цветов со стороной 1см. Возьмите рулон бумаги, не разворачивая, отрежьте от него кусок шириной примерно 1см.</w:t>
      </w:r>
    </w:p>
    <w:p w:rsidR="00AD5F62" w:rsidRDefault="00AD5F62" w:rsidP="000C3E39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44215" cy="1905000"/>
            <wp:effectExtent l="19050" t="0" r="0" b="0"/>
            <wp:docPr id="64" name="Рисунок 64" descr="Вырезаем ленты из гофрирован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Вырезаем ленты из гофрированной бума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2C" w:rsidRPr="000C3E39" w:rsidRDefault="00520E2C" w:rsidP="000C3E39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Развернув его, вы получите длинную бумажную ленту. Из неё легко нарезать квадратики нужного размера.</w:t>
      </w:r>
    </w:p>
    <w:p w:rsidR="00AD5F62" w:rsidRPr="000C3E39" w:rsidRDefault="00AD5F62" w:rsidP="000C3E39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644015"/>
            <wp:effectExtent l="19050" t="0" r="0" b="0"/>
            <wp:docPr id="65" name="Рисунок 65" descr="Ленты из гофрирован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Ленты из гофрированной бума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F62" w:rsidRDefault="00AD5F62" w:rsidP="000C3E39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905000" cy="2101215"/>
            <wp:effectExtent l="19050" t="0" r="0" b="0"/>
            <wp:docPr id="66" name="Рисунок 66" descr="Ленты из гофрирован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Ленты из гофрированной бума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2C" w:rsidRPr="000C3E39" w:rsidRDefault="00520E2C" w:rsidP="000C3E39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лист альбомной бумаги и нанесите на него контур будущего рисунка.</w:t>
      </w:r>
    </w:p>
    <w:p w:rsidR="00AD5F62" w:rsidRPr="000C3E39" w:rsidRDefault="00AD5F62" w:rsidP="000C3E39">
      <w:pPr>
        <w:shd w:val="clear" w:color="auto" w:fill="FDFCEE"/>
        <w:spacing w:before="686" w:after="171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F62" w:rsidRDefault="00AD5F62" w:rsidP="000C3E39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937385"/>
            <wp:effectExtent l="19050" t="0" r="0" b="0"/>
            <wp:docPr id="67" name="Рисунок 67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2C" w:rsidRPr="000C3E39" w:rsidRDefault="00520E2C" w:rsidP="000C3E39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готово для начала выкладывания мозаики методом торцевания. Положите перед собой квадратики гофрированной бумаги и лист с рисунком. Возьмите стержень шариковой ручки торцом вниз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Возьмите квадратик цветной бумаги и поставьте торец  стержня в его центр.</w:t>
      </w:r>
    </w:p>
    <w:p w:rsidR="00AD5F62" w:rsidRDefault="00AD5F62" w:rsidP="000C3E39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32205" cy="1774190"/>
            <wp:effectExtent l="19050" t="0" r="0" b="0"/>
            <wp:docPr id="68" name="Рисунок 68" descr="Делаем торцовку.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Делаем торцовку. Шаг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2C" w:rsidRPr="000C3E39" w:rsidRDefault="00520E2C" w:rsidP="000C3E39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Оберните конец стержня, бумагой прокатав стержень между пальцами.</w:t>
      </w:r>
    </w:p>
    <w:p w:rsidR="00AD5F62" w:rsidRDefault="00AD5F62" w:rsidP="000C3E39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558415" cy="1905000"/>
            <wp:effectExtent l="19050" t="0" r="0" b="0"/>
            <wp:docPr id="69" name="Рисунок 69" descr="Делаем торцовку.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Делаем торцовку. Шаг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2C" w:rsidRPr="000C3E39" w:rsidRDefault="00520E2C" w:rsidP="000C3E39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получится вот такая «трубочка».</w:t>
      </w:r>
    </w:p>
    <w:p w:rsidR="00AD5F62" w:rsidRDefault="00AD5F62" w:rsidP="000C3E39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56385" cy="1937385"/>
            <wp:effectExtent l="19050" t="0" r="5715" b="0"/>
            <wp:docPr id="70" name="Рисунок 70" descr="Делаем торцовку.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Делаем торцовку. Шаг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2C" w:rsidRDefault="00520E2C" w:rsidP="000C3E39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клеящий карандаш и нанесите клей на торец трубочки</w:t>
      </w:r>
    </w:p>
    <w:p w:rsidR="00520E2C" w:rsidRPr="000C3E39" w:rsidRDefault="00520E2C" w:rsidP="000C3E39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F62" w:rsidRDefault="00AD5F62" w:rsidP="000C3E39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5415" cy="1905000"/>
            <wp:effectExtent l="19050" t="0" r="0" b="0"/>
            <wp:docPr id="71" name="Рисунок 71" descr="Делаем торцовку. Ша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Делаем торцовку. Шаг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C6" w:rsidRPr="000C3E39" w:rsidRDefault="009929C6" w:rsidP="000C3E39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Осталось приклеить трубочку. Поднесите её к нужному месту рисунка прямо на стержне, поставьте трубочку торцом вниз, прижмите и вытащите из неё стержень.</w:t>
      </w:r>
    </w:p>
    <w:p w:rsidR="009929C6" w:rsidRDefault="00AD5F62" w:rsidP="009929C6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40610" cy="1905000"/>
            <wp:effectExtent l="19050" t="0" r="2540" b="0"/>
            <wp:docPr id="72" name="Рисунок 72" descr="Делаем торцовку. Ша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Делаем торцовку. Шаг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C6" w:rsidRDefault="009929C6" w:rsidP="000C3E39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заполните цветными трубочками весь рисунок.</w:t>
      </w:r>
    </w:p>
    <w:p w:rsidR="009929C6" w:rsidRPr="000C3E39" w:rsidRDefault="009929C6" w:rsidP="000C3E39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что у нас должно получиться:</w:t>
      </w:r>
    </w:p>
    <w:p w:rsidR="00AD5F62" w:rsidRPr="000C3E39" w:rsidRDefault="00AD5F62" w:rsidP="000C3E39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850390"/>
            <wp:effectExtent l="19050" t="0" r="0" b="0"/>
            <wp:docPr id="73" name="Рисунок 73" descr="Делаем торцовку. Готовая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Делаем торцовку. Готовая картин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F62" w:rsidRPr="000C3E39" w:rsidRDefault="00AD5F62" w:rsidP="000C3E39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F62" w:rsidRPr="000C3E39" w:rsidRDefault="00AD5F62" w:rsidP="000C3E39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часть</w:t>
      </w:r>
      <w:r w:rsidR="00510459" w:rsidRPr="000C3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D5F62" w:rsidRPr="000C3E39" w:rsidRDefault="00181FC8" w:rsidP="000C3E39">
      <w:pPr>
        <w:pStyle w:val="a3"/>
        <w:numPr>
          <w:ilvl w:val="0"/>
          <w:numId w:val="27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proofErr w:type="spellStart"/>
      <w:r>
        <w:rPr>
          <w:color w:val="000000"/>
        </w:rPr>
        <w:t>Самопоказ</w:t>
      </w:r>
      <w:proofErr w:type="spellEnd"/>
    </w:p>
    <w:p w:rsidR="00AD5F62" w:rsidRPr="000C3E39" w:rsidRDefault="00AD5F62" w:rsidP="000C3E39">
      <w:pPr>
        <w:pStyle w:val="a3"/>
        <w:numPr>
          <w:ilvl w:val="0"/>
          <w:numId w:val="27"/>
        </w:numPr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Самостоятельная</w:t>
      </w:r>
      <w:r w:rsidR="00181FC8">
        <w:rPr>
          <w:color w:val="000000"/>
        </w:rPr>
        <w:t xml:space="preserve"> работа педагогов</w:t>
      </w:r>
    </w:p>
    <w:p w:rsidR="00AD5F62" w:rsidRPr="000C3E39" w:rsidRDefault="000C3E39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>
        <w:rPr>
          <w:color w:val="000000"/>
        </w:rPr>
        <w:t xml:space="preserve">                             </w:t>
      </w:r>
      <w:r w:rsidR="00AD5F62" w:rsidRPr="000C3E39">
        <w:rPr>
          <w:b/>
          <w:bCs/>
          <w:color w:val="000000"/>
        </w:rPr>
        <w:t>Подведение итогов.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t>В конце хочу пожелать приятного время препровождения с вашими детьми и уметь радоваться результатам совместной деятельности.</w:t>
      </w:r>
    </w:p>
    <w:p w:rsidR="00AD5F62" w:rsidRPr="000C3E39" w:rsidRDefault="00AD5F62" w:rsidP="000C3E39">
      <w:pPr>
        <w:pStyle w:val="a3"/>
        <w:shd w:val="clear" w:color="auto" w:fill="FFFFFF"/>
        <w:spacing w:before="0" w:beforeAutospacing="0" w:after="171" w:afterAutospacing="0" w:line="300" w:lineRule="auto"/>
        <w:ind w:firstLine="709"/>
        <w:contextualSpacing/>
        <w:rPr>
          <w:color w:val="000000"/>
        </w:rPr>
      </w:pPr>
      <w:r w:rsidRPr="000C3E39">
        <w:rPr>
          <w:color w:val="000000"/>
        </w:rPr>
        <w:br/>
      </w:r>
    </w:p>
    <w:p w:rsidR="001A46A8" w:rsidRPr="000C3E39" w:rsidRDefault="001A46A8" w:rsidP="000C3E39">
      <w:pPr>
        <w:spacing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1A46A8" w:rsidRPr="000C3E39" w:rsidSect="0090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D57"/>
    <w:multiLevelType w:val="multilevel"/>
    <w:tmpl w:val="A602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0273B"/>
    <w:multiLevelType w:val="multilevel"/>
    <w:tmpl w:val="7986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420BE"/>
    <w:multiLevelType w:val="multilevel"/>
    <w:tmpl w:val="86F6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A359D"/>
    <w:multiLevelType w:val="multilevel"/>
    <w:tmpl w:val="08A8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D4240"/>
    <w:multiLevelType w:val="multilevel"/>
    <w:tmpl w:val="B010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E078F"/>
    <w:multiLevelType w:val="multilevel"/>
    <w:tmpl w:val="6B30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F47D1"/>
    <w:multiLevelType w:val="multilevel"/>
    <w:tmpl w:val="A132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5104E"/>
    <w:multiLevelType w:val="multilevel"/>
    <w:tmpl w:val="4722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04017"/>
    <w:multiLevelType w:val="multilevel"/>
    <w:tmpl w:val="F888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A0D0E"/>
    <w:multiLevelType w:val="multilevel"/>
    <w:tmpl w:val="103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82035"/>
    <w:multiLevelType w:val="multilevel"/>
    <w:tmpl w:val="910E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076AE"/>
    <w:multiLevelType w:val="multilevel"/>
    <w:tmpl w:val="8508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870DF"/>
    <w:multiLevelType w:val="multilevel"/>
    <w:tmpl w:val="DB2E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A07F7"/>
    <w:multiLevelType w:val="multilevel"/>
    <w:tmpl w:val="6286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E4370E"/>
    <w:multiLevelType w:val="multilevel"/>
    <w:tmpl w:val="83AA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64B02"/>
    <w:multiLevelType w:val="multilevel"/>
    <w:tmpl w:val="7FB2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5E1BAC"/>
    <w:multiLevelType w:val="multilevel"/>
    <w:tmpl w:val="A1A8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5458D8"/>
    <w:multiLevelType w:val="multilevel"/>
    <w:tmpl w:val="4A30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3564C8"/>
    <w:multiLevelType w:val="multilevel"/>
    <w:tmpl w:val="3BFC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FE6E49"/>
    <w:multiLevelType w:val="multilevel"/>
    <w:tmpl w:val="512E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67E6C"/>
    <w:multiLevelType w:val="multilevel"/>
    <w:tmpl w:val="A86C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513C20"/>
    <w:multiLevelType w:val="multilevel"/>
    <w:tmpl w:val="BC9E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7C7870"/>
    <w:multiLevelType w:val="multilevel"/>
    <w:tmpl w:val="4474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D0761"/>
    <w:multiLevelType w:val="multilevel"/>
    <w:tmpl w:val="9C9E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A93907"/>
    <w:multiLevelType w:val="multilevel"/>
    <w:tmpl w:val="ECF2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530258"/>
    <w:multiLevelType w:val="multilevel"/>
    <w:tmpl w:val="3AA0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C11837"/>
    <w:multiLevelType w:val="hybridMultilevel"/>
    <w:tmpl w:val="35C0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12D31"/>
    <w:multiLevelType w:val="multilevel"/>
    <w:tmpl w:val="CE2A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BE4670"/>
    <w:multiLevelType w:val="multilevel"/>
    <w:tmpl w:val="CFCC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0E3BAB"/>
    <w:multiLevelType w:val="multilevel"/>
    <w:tmpl w:val="865C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F8212D"/>
    <w:multiLevelType w:val="multilevel"/>
    <w:tmpl w:val="3AF2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6"/>
  </w:num>
  <w:num w:numId="3">
    <w:abstractNumId w:val="15"/>
  </w:num>
  <w:num w:numId="4">
    <w:abstractNumId w:val="20"/>
  </w:num>
  <w:num w:numId="5">
    <w:abstractNumId w:val="22"/>
  </w:num>
  <w:num w:numId="6">
    <w:abstractNumId w:val="4"/>
  </w:num>
  <w:num w:numId="7">
    <w:abstractNumId w:val="10"/>
  </w:num>
  <w:num w:numId="8">
    <w:abstractNumId w:val="14"/>
  </w:num>
  <w:num w:numId="9">
    <w:abstractNumId w:val="7"/>
  </w:num>
  <w:num w:numId="10">
    <w:abstractNumId w:val="19"/>
  </w:num>
  <w:num w:numId="11">
    <w:abstractNumId w:val="28"/>
  </w:num>
  <w:num w:numId="12">
    <w:abstractNumId w:val="5"/>
  </w:num>
  <w:num w:numId="13">
    <w:abstractNumId w:val="16"/>
  </w:num>
  <w:num w:numId="14">
    <w:abstractNumId w:val="17"/>
  </w:num>
  <w:num w:numId="15">
    <w:abstractNumId w:val="0"/>
  </w:num>
  <w:num w:numId="16">
    <w:abstractNumId w:val="12"/>
  </w:num>
  <w:num w:numId="17">
    <w:abstractNumId w:val="24"/>
  </w:num>
  <w:num w:numId="18">
    <w:abstractNumId w:val="1"/>
  </w:num>
  <w:num w:numId="19">
    <w:abstractNumId w:val="21"/>
  </w:num>
  <w:num w:numId="20">
    <w:abstractNumId w:val="23"/>
  </w:num>
  <w:num w:numId="21">
    <w:abstractNumId w:val="9"/>
  </w:num>
  <w:num w:numId="22">
    <w:abstractNumId w:val="18"/>
  </w:num>
  <w:num w:numId="23">
    <w:abstractNumId w:val="29"/>
  </w:num>
  <w:num w:numId="24">
    <w:abstractNumId w:val="25"/>
  </w:num>
  <w:num w:numId="25">
    <w:abstractNumId w:val="3"/>
  </w:num>
  <w:num w:numId="26">
    <w:abstractNumId w:val="2"/>
  </w:num>
  <w:num w:numId="27">
    <w:abstractNumId w:val="8"/>
  </w:num>
  <w:num w:numId="28">
    <w:abstractNumId w:val="11"/>
  </w:num>
  <w:num w:numId="29">
    <w:abstractNumId w:val="13"/>
  </w:num>
  <w:num w:numId="30">
    <w:abstractNumId w:val="2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D5F62"/>
    <w:rsid w:val="000020FA"/>
    <w:rsid w:val="000049A4"/>
    <w:rsid w:val="000139F2"/>
    <w:rsid w:val="000207EE"/>
    <w:rsid w:val="00041FBD"/>
    <w:rsid w:val="00062759"/>
    <w:rsid w:val="000722C0"/>
    <w:rsid w:val="0009250A"/>
    <w:rsid w:val="000A2F1E"/>
    <w:rsid w:val="000A43D5"/>
    <w:rsid w:val="000A5915"/>
    <w:rsid w:val="000C3E39"/>
    <w:rsid w:val="000D3EE9"/>
    <w:rsid w:val="000D554F"/>
    <w:rsid w:val="000E2002"/>
    <w:rsid w:val="000F0B78"/>
    <w:rsid w:val="00100C75"/>
    <w:rsid w:val="001057F9"/>
    <w:rsid w:val="00113694"/>
    <w:rsid w:val="0012500C"/>
    <w:rsid w:val="0013399D"/>
    <w:rsid w:val="00135657"/>
    <w:rsid w:val="00147449"/>
    <w:rsid w:val="00164016"/>
    <w:rsid w:val="00181270"/>
    <w:rsid w:val="00181FC8"/>
    <w:rsid w:val="00182BEA"/>
    <w:rsid w:val="001A0371"/>
    <w:rsid w:val="001A46A8"/>
    <w:rsid w:val="001B2361"/>
    <w:rsid w:val="001C1ECF"/>
    <w:rsid w:val="001C4C34"/>
    <w:rsid w:val="001C645D"/>
    <w:rsid w:val="001D4B2D"/>
    <w:rsid w:val="001E347C"/>
    <w:rsid w:val="001E759A"/>
    <w:rsid w:val="001F128B"/>
    <w:rsid w:val="0020451A"/>
    <w:rsid w:val="00204EAC"/>
    <w:rsid w:val="00210F39"/>
    <w:rsid w:val="00217914"/>
    <w:rsid w:val="0022272A"/>
    <w:rsid w:val="00236236"/>
    <w:rsid w:val="00241933"/>
    <w:rsid w:val="00245713"/>
    <w:rsid w:val="00253213"/>
    <w:rsid w:val="002721F8"/>
    <w:rsid w:val="00274A97"/>
    <w:rsid w:val="00277DAA"/>
    <w:rsid w:val="00281C66"/>
    <w:rsid w:val="00285279"/>
    <w:rsid w:val="002861EB"/>
    <w:rsid w:val="002A7007"/>
    <w:rsid w:val="002C1A14"/>
    <w:rsid w:val="002F5932"/>
    <w:rsid w:val="002F6FF0"/>
    <w:rsid w:val="002F7E5B"/>
    <w:rsid w:val="003058F2"/>
    <w:rsid w:val="0032068A"/>
    <w:rsid w:val="003245E2"/>
    <w:rsid w:val="00341E83"/>
    <w:rsid w:val="00356249"/>
    <w:rsid w:val="00374696"/>
    <w:rsid w:val="003746C6"/>
    <w:rsid w:val="003746D5"/>
    <w:rsid w:val="00394139"/>
    <w:rsid w:val="003B2B99"/>
    <w:rsid w:val="003B4331"/>
    <w:rsid w:val="003C73EF"/>
    <w:rsid w:val="003E2933"/>
    <w:rsid w:val="003E2F7F"/>
    <w:rsid w:val="00401204"/>
    <w:rsid w:val="00413E22"/>
    <w:rsid w:val="00416924"/>
    <w:rsid w:val="00422978"/>
    <w:rsid w:val="00426362"/>
    <w:rsid w:val="0045394C"/>
    <w:rsid w:val="00466390"/>
    <w:rsid w:val="00485289"/>
    <w:rsid w:val="00496B27"/>
    <w:rsid w:val="004A780F"/>
    <w:rsid w:val="004A7B50"/>
    <w:rsid w:val="004B1C91"/>
    <w:rsid w:val="004B4CCB"/>
    <w:rsid w:val="004E49C7"/>
    <w:rsid w:val="00510459"/>
    <w:rsid w:val="0051650D"/>
    <w:rsid w:val="00520E2C"/>
    <w:rsid w:val="00532011"/>
    <w:rsid w:val="0054219B"/>
    <w:rsid w:val="00546D32"/>
    <w:rsid w:val="00552047"/>
    <w:rsid w:val="00552939"/>
    <w:rsid w:val="005713E5"/>
    <w:rsid w:val="00582BB6"/>
    <w:rsid w:val="005967B6"/>
    <w:rsid w:val="005A39CF"/>
    <w:rsid w:val="005E0D44"/>
    <w:rsid w:val="005E436A"/>
    <w:rsid w:val="00601983"/>
    <w:rsid w:val="00622A35"/>
    <w:rsid w:val="00626EEF"/>
    <w:rsid w:val="00642E75"/>
    <w:rsid w:val="006516B4"/>
    <w:rsid w:val="006546A9"/>
    <w:rsid w:val="006671E6"/>
    <w:rsid w:val="006738B5"/>
    <w:rsid w:val="00675746"/>
    <w:rsid w:val="006856B9"/>
    <w:rsid w:val="006A3AA0"/>
    <w:rsid w:val="006A7E3B"/>
    <w:rsid w:val="006B1B4B"/>
    <w:rsid w:val="006C0052"/>
    <w:rsid w:val="006C7564"/>
    <w:rsid w:val="006D2282"/>
    <w:rsid w:val="006D3AAB"/>
    <w:rsid w:val="006D52D0"/>
    <w:rsid w:val="006D551B"/>
    <w:rsid w:val="006E20B3"/>
    <w:rsid w:val="006E4A00"/>
    <w:rsid w:val="006F7327"/>
    <w:rsid w:val="00700C09"/>
    <w:rsid w:val="00703739"/>
    <w:rsid w:val="0073411B"/>
    <w:rsid w:val="007568B8"/>
    <w:rsid w:val="00763598"/>
    <w:rsid w:val="0077164F"/>
    <w:rsid w:val="007867A3"/>
    <w:rsid w:val="007875CB"/>
    <w:rsid w:val="00792CB4"/>
    <w:rsid w:val="007B6EBE"/>
    <w:rsid w:val="007D1AB5"/>
    <w:rsid w:val="007D7970"/>
    <w:rsid w:val="007E15C4"/>
    <w:rsid w:val="007F70BD"/>
    <w:rsid w:val="00814CD9"/>
    <w:rsid w:val="00814D10"/>
    <w:rsid w:val="00821D2A"/>
    <w:rsid w:val="0083058A"/>
    <w:rsid w:val="00843716"/>
    <w:rsid w:val="008545DC"/>
    <w:rsid w:val="00856D80"/>
    <w:rsid w:val="00862D8F"/>
    <w:rsid w:val="00866A6A"/>
    <w:rsid w:val="00882B37"/>
    <w:rsid w:val="008839BE"/>
    <w:rsid w:val="0088493D"/>
    <w:rsid w:val="00886CAD"/>
    <w:rsid w:val="008A7D8B"/>
    <w:rsid w:val="008B08F7"/>
    <w:rsid w:val="008B7F0B"/>
    <w:rsid w:val="008D25DC"/>
    <w:rsid w:val="008E4639"/>
    <w:rsid w:val="008E73E6"/>
    <w:rsid w:val="008E7FAF"/>
    <w:rsid w:val="008F30AF"/>
    <w:rsid w:val="00900F17"/>
    <w:rsid w:val="009049A1"/>
    <w:rsid w:val="009134B2"/>
    <w:rsid w:val="00925061"/>
    <w:rsid w:val="00940AC9"/>
    <w:rsid w:val="00952918"/>
    <w:rsid w:val="00970660"/>
    <w:rsid w:val="00974E1D"/>
    <w:rsid w:val="00976287"/>
    <w:rsid w:val="0098132B"/>
    <w:rsid w:val="009929C6"/>
    <w:rsid w:val="0099440D"/>
    <w:rsid w:val="009A6E8B"/>
    <w:rsid w:val="009C41B3"/>
    <w:rsid w:val="009D0C03"/>
    <w:rsid w:val="009D679F"/>
    <w:rsid w:val="009F0E1F"/>
    <w:rsid w:val="009F4CC3"/>
    <w:rsid w:val="009F5423"/>
    <w:rsid w:val="009F58E7"/>
    <w:rsid w:val="00A0388F"/>
    <w:rsid w:val="00A1189E"/>
    <w:rsid w:val="00A1327B"/>
    <w:rsid w:val="00A15089"/>
    <w:rsid w:val="00A16597"/>
    <w:rsid w:val="00A820D4"/>
    <w:rsid w:val="00AA1A67"/>
    <w:rsid w:val="00AA4F56"/>
    <w:rsid w:val="00AA57A5"/>
    <w:rsid w:val="00AB2E9F"/>
    <w:rsid w:val="00AB5075"/>
    <w:rsid w:val="00AC3491"/>
    <w:rsid w:val="00AC3CDE"/>
    <w:rsid w:val="00AC4E67"/>
    <w:rsid w:val="00AC7F4B"/>
    <w:rsid w:val="00AD5F62"/>
    <w:rsid w:val="00AE5273"/>
    <w:rsid w:val="00AF1708"/>
    <w:rsid w:val="00AF77DD"/>
    <w:rsid w:val="00B10540"/>
    <w:rsid w:val="00B11D72"/>
    <w:rsid w:val="00B14295"/>
    <w:rsid w:val="00B220ED"/>
    <w:rsid w:val="00B3240F"/>
    <w:rsid w:val="00B5194E"/>
    <w:rsid w:val="00B552C4"/>
    <w:rsid w:val="00B616D5"/>
    <w:rsid w:val="00B6563E"/>
    <w:rsid w:val="00B70659"/>
    <w:rsid w:val="00B70789"/>
    <w:rsid w:val="00B7139D"/>
    <w:rsid w:val="00B7250B"/>
    <w:rsid w:val="00B74C4B"/>
    <w:rsid w:val="00BC015A"/>
    <w:rsid w:val="00BD2702"/>
    <w:rsid w:val="00BE1756"/>
    <w:rsid w:val="00BE32D2"/>
    <w:rsid w:val="00BF3069"/>
    <w:rsid w:val="00BF4861"/>
    <w:rsid w:val="00BF55E8"/>
    <w:rsid w:val="00C32BD4"/>
    <w:rsid w:val="00C43DF7"/>
    <w:rsid w:val="00C47511"/>
    <w:rsid w:val="00C55B8B"/>
    <w:rsid w:val="00C916FD"/>
    <w:rsid w:val="00C95682"/>
    <w:rsid w:val="00C96414"/>
    <w:rsid w:val="00CA38E2"/>
    <w:rsid w:val="00CA39BD"/>
    <w:rsid w:val="00CB1F35"/>
    <w:rsid w:val="00CB2F8A"/>
    <w:rsid w:val="00CB67D9"/>
    <w:rsid w:val="00CB69C1"/>
    <w:rsid w:val="00CB6F8A"/>
    <w:rsid w:val="00CD2864"/>
    <w:rsid w:val="00CE3390"/>
    <w:rsid w:val="00CE5658"/>
    <w:rsid w:val="00CF5F7C"/>
    <w:rsid w:val="00D03FDF"/>
    <w:rsid w:val="00D0592F"/>
    <w:rsid w:val="00D106FD"/>
    <w:rsid w:val="00D209CB"/>
    <w:rsid w:val="00D43E11"/>
    <w:rsid w:val="00D54D34"/>
    <w:rsid w:val="00D67BEC"/>
    <w:rsid w:val="00D7263B"/>
    <w:rsid w:val="00D74E65"/>
    <w:rsid w:val="00D80225"/>
    <w:rsid w:val="00D90C07"/>
    <w:rsid w:val="00DB0F00"/>
    <w:rsid w:val="00DC7171"/>
    <w:rsid w:val="00DD1C77"/>
    <w:rsid w:val="00DD71BC"/>
    <w:rsid w:val="00DE2A0F"/>
    <w:rsid w:val="00DF728F"/>
    <w:rsid w:val="00E27651"/>
    <w:rsid w:val="00E31233"/>
    <w:rsid w:val="00E4703B"/>
    <w:rsid w:val="00E667F1"/>
    <w:rsid w:val="00E67B12"/>
    <w:rsid w:val="00E67FD4"/>
    <w:rsid w:val="00E70D76"/>
    <w:rsid w:val="00E72D97"/>
    <w:rsid w:val="00E739D8"/>
    <w:rsid w:val="00E7777C"/>
    <w:rsid w:val="00E81D48"/>
    <w:rsid w:val="00E8681F"/>
    <w:rsid w:val="00EA03BF"/>
    <w:rsid w:val="00EA6EF6"/>
    <w:rsid w:val="00EC3C8F"/>
    <w:rsid w:val="00ED316D"/>
    <w:rsid w:val="00EE0624"/>
    <w:rsid w:val="00EE1C34"/>
    <w:rsid w:val="00EF2DA4"/>
    <w:rsid w:val="00EF5515"/>
    <w:rsid w:val="00F223C8"/>
    <w:rsid w:val="00F31BC4"/>
    <w:rsid w:val="00F367D8"/>
    <w:rsid w:val="00F369B0"/>
    <w:rsid w:val="00F37580"/>
    <w:rsid w:val="00F55A79"/>
    <w:rsid w:val="00FA324E"/>
    <w:rsid w:val="00FA51D5"/>
    <w:rsid w:val="00FA56BE"/>
    <w:rsid w:val="00FB2C7F"/>
    <w:rsid w:val="00FC4193"/>
    <w:rsid w:val="00FD1820"/>
    <w:rsid w:val="00FE0C0F"/>
    <w:rsid w:val="00FE30B5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A1"/>
  </w:style>
  <w:style w:type="paragraph" w:styleId="3">
    <w:name w:val="heading 3"/>
    <w:basedOn w:val="a"/>
    <w:link w:val="30"/>
    <w:uiPriority w:val="9"/>
    <w:qFormat/>
    <w:rsid w:val="00AD5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5F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D5F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F6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86C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Dsad2</dc:creator>
  <cp:lastModifiedBy>Dsad2</cp:lastModifiedBy>
  <cp:revision>7</cp:revision>
  <dcterms:created xsi:type="dcterms:W3CDTF">2020-12-08T06:25:00Z</dcterms:created>
  <dcterms:modified xsi:type="dcterms:W3CDTF">2020-12-09T09:10:00Z</dcterms:modified>
</cp:coreProperties>
</file>