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D" w:rsidRPr="00942732" w:rsidRDefault="004D7DDD" w:rsidP="004D7DDD">
      <w:pPr>
        <w:pStyle w:val="c10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Конспект родительского собрания в подготовительной группе</w:t>
      </w:r>
    </w:p>
    <w:p w:rsidR="004D7DDD" w:rsidRPr="00942732" w:rsidRDefault="004D7DDD" w:rsidP="004D7DDD">
      <w:pPr>
        <w:pStyle w:val="c10"/>
        <w:rPr>
          <w:b/>
          <w:sz w:val="28"/>
          <w:szCs w:val="28"/>
        </w:rPr>
      </w:pPr>
      <w:r w:rsidRPr="00942732">
        <w:rPr>
          <w:rStyle w:val="c1"/>
          <w:b/>
          <w:sz w:val="28"/>
          <w:szCs w:val="28"/>
        </w:rPr>
        <w:t>Тема «Готовность ребенка к школьному обучению».</w:t>
      </w:r>
    </w:p>
    <w:p w:rsidR="004D7DDD" w:rsidRPr="00942732" w:rsidRDefault="004D7DDD" w:rsidP="004D7DDD">
      <w:pPr>
        <w:pStyle w:val="c11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Цель: ознакомление родителей с критериями готовности ребенка к школе; оценка родителями степени готовности своего ребенка к школе.</w:t>
      </w:r>
    </w:p>
    <w:p w:rsidR="004D7DDD" w:rsidRPr="00942732" w:rsidRDefault="004D7DDD" w:rsidP="004D7DDD">
      <w:pPr>
        <w:pStyle w:val="c14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Ход: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- Добрый вечер, уважаемые родители! Мы рады приветствовать Вас на нашем собрании.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 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 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 Но, 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Перед вами   и перед нами сейчас стоит важная, ответственная задача - подготовить ребенка к школе.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Как подготовить ребенка к школе? Этот вопрос волнует всех нас взрослых. Как вы думаете, на ваш взгляд, какими качествами должен обладать будущий школьник?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(Высказывания родителей)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Есть общие подходы к подготовке детей к школе (параметры готовности)</w:t>
      </w:r>
      <w:proofErr w:type="gramStart"/>
      <w:r w:rsidRPr="00942732">
        <w:rPr>
          <w:rStyle w:val="c1"/>
          <w:sz w:val="28"/>
          <w:szCs w:val="28"/>
        </w:rPr>
        <w:t xml:space="preserve"> :</w:t>
      </w:r>
      <w:proofErr w:type="gramEnd"/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· Физическая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· Интеллектуальная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· Психологическая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Какие требования предъявит учитель к вашему ребёнку?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lastRenderedPageBreak/>
        <w:t xml:space="preserve">Детям надо научиться </w:t>
      </w:r>
      <w:proofErr w:type="gramStart"/>
      <w:r w:rsidRPr="00942732">
        <w:rPr>
          <w:rStyle w:val="c1"/>
          <w:sz w:val="28"/>
          <w:szCs w:val="28"/>
        </w:rPr>
        <w:t>внимательно</w:t>
      </w:r>
      <w:proofErr w:type="gramEnd"/>
      <w:r w:rsidRPr="00942732">
        <w:rPr>
          <w:rStyle w:val="c1"/>
          <w:sz w:val="28"/>
          <w:szCs w:val="28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поведением)</w:t>
      </w:r>
      <w:proofErr w:type="gramStart"/>
      <w:r w:rsidRPr="00942732">
        <w:rPr>
          <w:rStyle w:val="c1"/>
          <w:sz w:val="28"/>
          <w:szCs w:val="28"/>
        </w:rPr>
        <w:t xml:space="preserve"> .</w:t>
      </w:r>
      <w:proofErr w:type="gramEnd"/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Очень важно с первых дней пробудить у ребенка интерес к школе, поселить в нем желание выполнять каждое задание, как можно  лучше, упорно и настойчиво трудиться.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      С первых дней школа предъявит  ребенку «правила для учащихся», которые он должен выполнять.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Поэтому Вам, родители, надо обратить сейчас серьезное внимание на воспитание у них: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а) послушания;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б) сдержанности;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в) вежливого отношения к людям;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proofErr w:type="gramStart"/>
      <w:r w:rsidRPr="00942732">
        <w:rPr>
          <w:rStyle w:val="c1"/>
          <w:sz w:val="28"/>
          <w:szCs w:val="28"/>
        </w:rPr>
        <w:t>г) умение культурно вести себя в обществе детей, взрослых.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1.Интеллектуальная готовность к школе означает: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к первому классу у ребенка должен быть запас определенных знаний;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он должен ориентироваться в пространстве, то есть знать, как пройти в школу и обратно, до магазина и так далее;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  <w:proofErr w:type="gramEnd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должны соответствовать возрасту развитие памяти, речи, мышления.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2. Личностная и социальная готовность подразумевает следующее: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</w:t>
      </w:r>
      <w:r w:rsidRPr="00942732">
        <w:rPr>
          <w:rStyle w:val="c1"/>
          <w:sz w:val="28"/>
          <w:szCs w:val="28"/>
        </w:rPr>
        <w:lastRenderedPageBreak/>
        <w:t>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нравственное развитие, ребенок должен понимать, что хорошо, а что – плохо;</w:t>
      </w:r>
      <w:proofErr w:type="gramStart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</w:t>
      </w:r>
      <w:proofErr w:type="gramEnd"/>
      <w:r w:rsidRPr="00942732">
        <w:rPr>
          <w:rStyle w:val="c1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3. </w:t>
      </w:r>
      <w:proofErr w:type="gramStart"/>
      <w:r w:rsidRPr="00942732">
        <w:rPr>
          <w:rStyle w:val="c1"/>
          <w:sz w:val="28"/>
          <w:szCs w:val="28"/>
        </w:rPr>
        <w:t>Эмоционально-волевая готовность ребенка к школе предполагает: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понимание ребенком, почему он идет в школу, важность обучения;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наличие интереса к учению и получению новых знаний;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4.</w:t>
      </w:r>
      <w:proofErr w:type="gramEnd"/>
      <w:r w:rsidRPr="00942732">
        <w:rPr>
          <w:rStyle w:val="c1"/>
          <w:sz w:val="28"/>
          <w:szCs w:val="28"/>
        </w:rPr>
        <w:t xml:space="preserve"> Познавательная готовность ребенка к школе.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1) Внимание.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Заниматься каким-либо делом, не отвлекаясь, в течение двадцати-тридцати минут.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Находить сходства и отличия между предметами, картинками.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2) Математика.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Цифры от 0 до 10.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Прямой счет от 1 до 10 и обратный счет от 10 до 1.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Арифметические знаки: «</w:t>
      </w:r>
      <w:proofErr w:type="spellStart"/>
      <w:proofErr w:type="gramStart"/>
      <w:r w:rsidRPr="00942732">
        <w:rPr>
          <w:rStyle w:val="c1"/>
          <w:sz w:val="28"/>
          <w:szCs w:val="28"/>
        </w:rPr>
        <w:t>больше-меньше</w:t>
      </w:r>
      <w:proofErr w:type="spellEnd"/>
      <w:proofErr w:type="gramEnd"/>
      <w:r w:rsidRPr="00942732">
        <w:rPr>
          <w:rStyle w:val="c1"/>
          <w:sz w:val="28"/>
          <w:szCs w:val="28"/>
        </w:rPr>
        <w:t>, поровну», «плюс-минус, равно».</w:t>
      </w:r>
    </w:p>
    <w:p w:rsidR="004D7DDD" w:rsidRPr="00942732" w:rsidRDefault="004D7DDD" w:rsidP="004D7DDD">
      <w:pPr>
        <w:pStyle w:val="c6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• Деление круга, квадрата напополам, четыре части.</w:t>
      </w:r>
    </w:p>
    <w:p w:rsidR="004D7DDD" w:rsidRPr="00942732" w:rsidRDefault="004D7DDD" w:rsidP="004D7DDD">
      <w:pPr>
        <w:pStyle w:val="c5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Знать основные геометрические фигуры: круг, квадрат, треугольник, овал, прямоугольник;</w:t>
      </w:r>
    </w:p>
    <w:p w:rsidR="004D7DDD" w:rsidRPr="00942732" w:rsidRDefault="004D7DDD" w:rsidP="004D7DDD">
      <w:pPr>
        <w:pStyle w:val="c5"/>
        <w:rPr>
          <w:sz w:val="28"/>
          <w:szCs w:val="28"/>
        </w:rPr>
      </w:pPr>
      <w:proofErr w:type="gramStart"/>
      <w:r w:rsidRPr="00942732">
        <w:rPr>
          <w:rStyle w:val="c1"/>
          <w:sz w:val="28"/>
          <w:szCs w:val="28"/>
        </w:rPr>
        <w:lastRenderedPageBreak/>
        <w:t>Уметь соотносить цифру и число предметов;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3) Память.</w:t>
      </w:r>
      <w:proofErr w:type="gramEnd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Запоминание 10-12 картинок.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Рассказывание по памяти стишков, скороговорок, пословиц, сказок и т.п.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Пересказ  текста из 4-5 предложений.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4) Мышление.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• </w:t>
      </w:r>
      <w:proofErr w:type="gramStart"/>
      <w:r w:rsidRPr="00942732">
        <w:rPr>
          <w:rStyle w:val="c1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Определять последовательность событий, чтобы сначала, а что – потом.</w:t>
      </w:r>
      <w:proofErr w:type="gramEnd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Находить несоответствия в рисунках, стихах-небылицах.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• Складывать </w:t>
      </w:r>
      <w:proofErr w:type="spellStart"/>
      <w:r w:rsidRPr="00942732">
        <w:rPr>
          <w:rStyle w:val="c1"/>
          <w:sz w:val="28"/>
          <w:szCs w:val="28"/>
        </w:rPr>
        <w:t>пазлы</w:t>
      </w:r>
      <w:proofErr w:type="spellEnd"/>
      <w:r w:rsidRPr="00942732">
        <w:rPr>
          <w:rStyle w:val="c1"/>
          <w:sz w:val="28"/>
          <w:szCs w:val="28"/>
        </w:rPr>
        <w:t xml:space="preserve"> без помощи взрослого.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• Сложить из бумаги вместе </w:t>
      </w:r>
      <w:proofErr w:type="gramStart"/>
      <w:r w:rsidRPr="00942732">
        <w:rPr>
          <w:rStyle w:val="c1"/>
          <w:sz w:val="28"/>
          <w:szCs w:val="28"/>
        </w:rPr>
        <w:t>со</w:t>
      </w:r>
      <w:proofErr w:type="gramEnd"/>
      <w:r w:rsidRPr="00942732">
        <w:rPr>
          <w:rStyle w:val="c1"/>
          <w:sz w:val="28"/>
          <w:szCs w:val="28"/>
        </w:rPr>
        <w:t xml:space="preserve"> взрослым, простой предмет: лодочку, кораблик.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5) Мелкая моторика.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Раскрашивать предметы и штриховать их, не выходя за контур.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Вырезать ножницами по линии, нарисованной на бумаге.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Выполнять аппликации.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6) Речь.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Понимать и объяснять смысл пословиц.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Составлять связный рассказ по картинке и серии картинок.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Выразительно рассказывать стихи с правильной интонацией.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Различать в словах буквы и звуки.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7) Окружающий мир.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• Называть времена года, явления природы, перелетных и зимующих птиц, профессии,  месяцы, дни недели, свои фамилию, имя и отчество,  сколько ему лет и дату рождения, имена своих родителей и место их работы и профессию, свой город, адрес. 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Рекомендации: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Помогите своему ребенку овладеть информацией, которая позволит ему не растеряться в обществе.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Приучайте ребенка содержать свои вещи в порядке.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lastRenderedPageBreak/>
        <w:t>Не пугайте ребенка трудностями и неудачами в школе.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Научите ребенка правильно реагировать на неудачи.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Помогите ребенку обрести чувство уверенности в себе.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Приучайте ребенка к самостоятельности.        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Учите ребенка чувствовать и удивляться, поощряйте его любознательность.</w:t>
      </w:r>
    </w:p>
    <w:p w:rsidR="004D7DDD" w:rsidRPr="00942732" w:rsidRDefault="004D7DDD" w:rsidP="004D7DDD">
      <w:pPr>
        <w:pStyle w:val="c8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Стремитесь сделать полезным каждое мгновение общения с ребенком.</w:t>
      </w:r>
    </w:p>
    <w:p w:rsidR="004D7DDD" w:rsidRPr="00942732" w:rsidRDefault="004D7DDD" w:rsidP="004D7DDD">
      <w:pPr>
        <w:pStyle w:val="c5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- Свое выступление я хочу закончить таким стихотворением:</w:t>
      </w:r>
    </w:p>
    <w:p w:rsidR="004D7DDD" w:rsidRPr="00942732" w:rsidRDefault="004D7DDD" w:rsidP="004D7DDD">
      <w:pPr>
        <w:pStyle w:val="c5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Не жалейте время для детей,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Разглядите взрослых в них людей,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перестаньте ссориться и злиться,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Попытайтесь с ними подружиться.</w:t>
      </w:r>
      <w:r w:rsidRPr="00942732">
        <w:rPr>
          <w:sz w:val="28"/>
          <w:szCs w:val="28"/>
        </w:rPr>
        <w:br/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Постарайтесь их не упрекать,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Научитесь слушать, понимать.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Обогрейте их своим теплом,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Крепостью для них пусть станет дом.</w:t>
      </w:r>
      <w:r w:rsidRPr="00942732">
        <w:rPr>
          <w:sz w:val="28"/>
          <w:szCs w:val="28"/>
        </w:rPr>
        <w:br/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Вместе с ними пробуйте, ищите,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Обо всем на свете говорите,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Их всегда незримо направляйте</w:t>
      </w:r>
      <w:proofErr w:type="gramStart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И</w:t>
      </w:r>
      <w:proofErr w:type="gramEnd"/>
      <w:r w:rsidRPr="00942732">
        <w:rPr>
          <w:rStyle w:val="c1"/>
          <w:sz w:val="28"/>
          <w:szCs w:val="28"/>
        </w:rPr>
        <w:t xml:space="preserve"> во всех делах им помогайте.</w:t>
      </w:r>
      <w:r w:rsidRPr="00942732">
        <w:rPr>
          <w:sz w:val="28"/>
          <w:szCs w:val="28"/>
        </w:rPr>
        <w:br/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 xml:space="preserve">Научитесь детям доверять – 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Каждый шаг не нужно проверять,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Мненье и совет их уважайте,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Дети – мудрецы, не забывайте.</w:t>
      </w:r>
      <w:r w:rsidRPr="00942732">
        <w:rPr>
          <w:sz w:val="28"/>
          <w:szCs w:val="28"/>
        </w:rPr>
        <w:br/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Взрослые, надейтесь на детей</w:t>
      </w:r>
      <w:proofErr w:type="gramStart"/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И</w:t>
      </w:r>
      <w:proofErr w:type="gramEnd"/>
      <w:r w:rsidRPr="00942732">
        <w:rPr>
          <w:rStyle w:val="c1"/>
          <w:sz w:val="28"/>
          <w:szCs w:val="28"/>
        </w:rPr>
        <w:t xml:space="preserve"> любите их душою всей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Так, как невозможно описать.</w:t>
      </w:r>
      <w:r w:rsidRPr="00942732">
        <w:rPr>
          <w:sz w:val="28"/>
          <w:szCs w:val="28"/>
        </w:rPr>
        <w:br/>
      </w:r>
      <w:r w:rsidRPr="00942732">
        <w:rPr>
          <w:rStyle w:val="c1"/>
          <w:sz w:val="28"/>
          <w:szCs w:val="28"/>
        </w:rPr>
        <w:t>Вам тогда детей не потерять!</w:t>
      </w:r>
    </w:p>
    <w:p w:rsidR="004D7DDD" w:rsidRPr="00942732" w:rsidRDefault="004D7DDD" w:rsidP="004D7DDD">
      <w:pPr>
        <w:pStyle w:val="c5"/>
        <w:rPr>
          <w:sz w:val="28"/>
          <w:szCs w:val="28"/>
        </w:rPr>
      </w:pPr>
      <w:r w:rsidRPr="00942732">
        <w:rPr>
          <w:rStyle w:val="c1"/>
          <w:sz w:val="28"/>
          <w:szCs w:val="28"/>
        </w:rPr>
        <w:t>                              А.Лопатина</w:t>
      </w:r>
    </w:p>
    <w:p w:rsidR="00BB33D0" w:rsidRPr="00942732" w:rsidRDefault="00BB33D0">
      <w:pPr>
        <w:rPr>
          <w:sz w:val="28"/>
          <w:szCs w:val="28"/>
        </w:rPr>
      </w:pPr>
    </w:p>
    <w:sectPr w:rsidR="00BB33D0" w:rsidRPr="00942732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DD"/>
    <w:rsid w:val="001B0B89"/>
    <w:rsid w:val="004D7DDD"/>
    <w:rsid w:val="00942732"/>
    <w:rsid w:val="00946FA7"/>
    <w:rsid w:val="00B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DDD"/>
  </w:style>
  <w:style w:type="paragraph" w:customStyle="1" w:styleId="c11">
    <w:name w:val="c11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2019-09-23T07:17:00Z</dcterms:created>
  <dcterms:modified xsi:type="dcterms:W3CDTF">2019-09-23T08:37:00Z</dcterms:modified>
</cp:coreProperties>
</file>